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DC7EB" w14:textId="77777777" w:rsidR="00715ED5" w:rsidRPr="006B3A5F" w:rsidRDefault="00560D87" w:rsidP="00715ED5">
      <w:pPr>
        <w:pBdr>
          <w:bottom w:val="thinThickSmallGap" w:sz="18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bookmarkStart w:id="0" w:name="_Hlk41654919"/>
      <w:r w:rsidRPr="006B3A5F">
        <w:rPr>
          <w:rFonts w:ascii="TH SarabunPSK" w:hAnsi="TH SarabunPSK" w:cs="TH SarabunPSK" w:hint="cs"/>
          <w:b/>
          <w:bCs/>
          <w:sz w:val="24"/>
          <w:szCs w:val="32"/>
          <w:cs/>
        </w:rPr>
        <w:t>แบบประเมินตนเอง</w:t>
      </w:r>
      <w:r w:rsidR="00CA14DB" w:rsidRPr="006B3A5F">
        <w:rPr>
          <w:rFonts w:ascii="TH SarabunPSK" w:hAnsi="TH SarabunPSK" w:cs="TH SarabunPSK" w:hint="cs"/>
          <w:b/>
          <w:bCs/>
          <w:sz w:val="24"/>
          <w:szCs w:val="32"/>
          <w:cs/>
        </w:rPr>
        <w:t>โครงสร้างอาคารสถานที่สิ่งแวดล้อม</w:t>
      </w:r>
      <w:r w:rsidR="00715ED5" w:rsidRPr="006B3A5F">
        <w:rPr>
          <w:rFonts w:ascii="TH SarabunPSK" w:hAnsi="TH SarabunPSK" w:cs="TH SarabunPSK" w:hint="cs"/>
          <w:b/>
          <w:bCs/>
          <w:sz w:val="24"/>
          <w:szCs w:val="32"/>
          <w:cs/>
        </w:rPr>
        <w:t>และหน่วยงานสำคัญ</w:t>
      </w:r>
    </w:p>
    <w:p w14:paraId="3E9B6F64" w14:textId="77777777" w:rsidR="00CA14DB" w:rsidRPr="006B3A5F" w:rsidRDefault="00CA14DB" w:rsidP="00715ED5">
      <w:pPr>
        <w:pBdr>
          <w:bottom w:val="thinThickSmallGap" w:sz="18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3A5F">
        <w:rPr>
          <w:rFonts w:ascii="TH SarabunPSK" w:hAnsi="TH SarabunPSK" w:cs="TH SarabunPSK" w:hint="cs"/>
          <w:b/>
          <w:bCs/>
          <w:sz w:val="24"/>
          <w:szCs w:val="32"/>
          <w:cs/>
        </w:rPr>
        <w:t>ใน</w:t>
      </w:r>
      <w:r w:rsidR="00560D87" w:rsidRPr="006B3A5F">
        <w:rPr>
          <w:rFonts w:ascii="TH SarabunPSK" w:hAnsi="TH SarabunPSK" w:cs="TH SarabunPSK" w:hint="cs"/>
          <w:b/>
          <w:bCs/>
          <w:sz w:val="24"/>
          <w:szCs w:val="32"/>
          <w:cs/>
        </w:rPr>
        <w:t>สถาน</w:t>
      </w:r>
      <w:r w:rsidRPr="006B3A5F">
        <w:rPr>
          <w:rFonts w:ascii="TH SarabunPSK" w:hAnsi="TH SarabunPSK" w:cs="TH SarabunPSK" w:hint="cs"/>
          <w:b/>
          <w:bCs/>
          <w:sz w:val="24"/>
          <w:szCs w:val="32"/>
          <w:cs/>
        </w:rPr>
        <w:t>พยาบาล</w:t>
      </w:r>
      <w:bookmarkEnd w:id="0"/>
    </w:p>
    <w:p w14:paraId="6C0D3441" w14:textId="77777777" w:rsidR="00CA14DB" w:rsidRPr="006B3A5F" w:rsidRDefault="00560D87" w:rsidP="00EF4F50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แบบประเมินตนเองโครงสร้างอาคารสถานที่และสิ่งแวดล้อมในสถานพยาบาล</w:t>
      </w:r>
      <w:r w:rsidR="00C10E1E" w:rsidRPr="006B3A5F">
        <w:rPr>
          <w:rFonts w:ascii="TH SarabunPSK" w:hAnsi="TH SarabunPSK" w:cs="TH SarabunPSK" w:hint="cs"/>
          <w:sz w:val="32"/>
          <w:szCs w:val="32"/>
          <w:cs/>
        </w:rPr>
        <w:t xml:space="preserve"> และหน่วยงานสำคัญ</w:t>
      </w:r>
      <w:r w:rsidR="00CA14DB" w:rsidRPr="006B3A5F">
        <w:rPr>
          <w:rFonts w:ascii="TH SarabunPSK" w:hAnsi="TH SarabunPSK" w:cs="TH SarabunPSK" w:hint="cs"/>
          <w:sz w:val="32"/>
          <w:szCs w:val="32"/>
          <w:cs/>
        </w:rPr>
        <w:t>เป็นแบบประเมินที่จัดทำขึ้นตามมาตรฐานและกฎหมายที่เกี่ยวข้อง เพื่อให้โรงพยาบาลสามาร</w:t>
      </w:r>
      <w:r w:rsidR="00E5175B" w:rsidRPr="006B3A5F">
        <w:rPr>
          <w:rFonts w:ascii="TH SarabunPSK" w:hAnsi="TH SarabunPSK" w:cs="TH SarabunPSK" w:hint="cs"/>
          <w:sz w:val="32"/>
          <w:szCs w:val="32"/>
          <w:cs/>
        </w:rPr>
        <w:t>ถ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ประเมินตนเองด้าน</w:t>
      </w:r>
      <w:r w:rsidR="00E5175B" w:rsidRPr="006B3A5F">
        <w:rPr>
          <w:rFonts w:ascii="TH SarabunPSK" w:hAnsi="TH SarabunPSK" w:cs="TH SarabunPSK" w:hint="cs"/>
          <w:sz w:val="32"/>
          <w:szCs w:val="32"/>
          <w:cs/>
        </w:rPr>
        <w:t>โครงสร้างอาคารสถานที่ ว่าเป็นไปตามมาตรฐานและ</w:t>
      </w:r>
      <w:r w:rsidR="00CA14DB" w:rsidRPr="006B3A5F">
        <w:rPr>
          <w:rFonts w:ascii="TH SarabunPSK" w:hAnsi="TH SarabunPSK" w:cs="TH SarabunPSK" w:hint="cs"/>
          <w:sz w:val="32"/>
          <w:szCs w:val="32"/>
          <w:cs/>
        </w:rPr>
        <w:t xml:space="preserve">กฎหมายที่เกี่ยวข้อง </w:t>
      </w:r>
      <w:r w:rsidR="00E5175B" w:rsidRPr="006B3A5F">
        <w:rPr>
          <w:rFonts w:ascii="TH SarabunPSK" w:hAnsi="TH SarabunPSK" w:cs="TH SarabunPSK" w:hint="cs"/>
          <w:sz w:val="32"/>
          <w:szCs w:val="32"/>
          <w:cs/>
        </w:rPr>
        <w:t>หาโอกาสในการพัฒนา</w:t>
      </w:r>
      <w:r w:rsidR="00CA14DB" w:rsidRPr="006B3A5F">
        <w:rPr>
          <w:rFonts w:ascii="TH SarabunPSK" w:hAnsi="TH SarabunPSK" w:cs="TH SarabunPSK" w:hint="cs"/>
          <w:sz w:val="32"/>
          <w:szCs w:val="32"/>
          <w:cs/>
        </w:rPr>
        <w:t>เพื่อนำมาวางแผน</w:t>
      </w:r>
      <w:r w:rsidR="00E72142" w:rsidRPr="006B3A5F">
        <w:rPr>
          <w:rFonts w:ascii="TH SarabunPSK" w:hAnsi="TH SarabunPSK" w:cs="TH SarabunPSK" w:hint="cs"/>
          <w:sz w:val="32"/>
          <w:szCs w:val="32"/>
          <w:cs/>
        </w:rPr>
        <w:t>ปรับปรุง</w:t>
      </w:r>
      <w:r w:rsidR="00CA14DB" w:rsidRPr="006B3A5F">
        <w:rPr>
          <w:rFonts w:ascii="TH SarabunPSK" w:hAnsi="TH SarabunPSK" w:cs="TH SarabunPSK" w:hint="cs"/>
          <w:sz w:val="32"/>
          <w:szCs w:val="32"/>
          <w:cs/>
        </w:rPr>
        <w:t>พัฒนา ให้มีความปลอดภัยเป็นไปตามมาตรฐานและกฎหมายที่เกี่ยวข้อง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แบบประเมิน</w:t>
      </w:r>
      <w:r w:rsidR="00357678" w:rsidRPr="006B3A5F">
        <w:rPr>
          <w:rFonts w:ascii="TH SarabunPSK" w:hAnsi="TH SarabunPSK" w:cs="TH SarabunPSK" w:hint="cs"/>
          <w:sz w:val="32"/>
          <w:szCs w:val="32"/>
          <w:cs/>
        </w:rPr>
        <w:t xml:space="preserve">จะแบ่งออกเป็น </w:t>
      </w:r>
      <w:r w:rsidR="004C4D2E" w:rsidRPr="006B3A5F">
        <w:rPr>
          <w:rFonts w:ascii="TH SarabunPSK" w:hAnsi="TH SarabunPSK" w:cs="TH SarabunPSK" w:hint="cs"/>
          <w:sz w:val="32"/>
          <w:szCs w:val="32"/>
        </w:rPr>
        <w:t>3</w:t>
      </w:r>
      <w:r w:rsidR="00357678" w:rsidRPr="006B3A5F">
        <w:rPr>
          <w:rFonts w:ascii="TH SarabunPSK" w:hAnsi="TH SarabunPSK" w:cs="TH SarabunPSK" w:hint="cs"/>
          <w:sz w:val="32"/>
          <w:szCs w:val="32"/>
          <w:cs/>
        </w:rPr>
        <w:t>ส่วนคือ</w:t>
      </w:r>
    </w:p>
    <w:p w14:paraId="519A9527" w14:textId="77777777" w:rsidR="00CA14DB" w:rsidRPr="006B3A5F" w:rsidRDefault="00B11DC5" w:rsidP="00205192">
      <w:pPr>
        <w:numPr>
          <w:ilvl w:val="0"/>
          <w:numId w:val="21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u w:val="single"/>
          <w:cs/>
        </w:rPr>
        <w:t>ส่วนที่</w:t>
      </w:r>
      <w:r w:rsidRPr="006B3A5F">
        <w:rPr>
          <w:rFonts w:ascii="TH SarabunPSK" w:hAnsi="TH SarabunPSK" w:cs="TH SarabunPSK" w:hint="cs"/>
          <w:sz w:val="32"/>
          <w:szCs w:val="32"/>
          <w:u w:val="single"/>
        </w:rPr>
        <w:t xml:space="preserve"> 1</w:t>
      </w:r>
      <w:r w:rsidR="00560D87" w:rsidRPr="006B3A5F">
        <w:rPr>
          <w:rFonts w:ascii="TH SarabunPSK" w:hAnsi="TH SarabunPSK" w:cs="TH SarabunPSK" w:hint="cs"/>
          <w:sz w:val="32"/>
          <w:szCs w:val="32"/>
          <w:cs/>
        </w:rPr>
        <w:t>แบบประเมินตนเองโครงสร้างอาคารสถานที่และสิ่งแวดล้อมในสถานพยาบาล</w:t>
      </w:r>
      <w:r w:rsidR="00CA14DB" w:rsidRPr="006B3A5F">
        <w:rPr>
          <w:rFonts w:ascii="TH SarabunPSK" w:hAnsi="TH SarabunPSK" w:cs="TH SarabunPSK" w:hint="cs"/>
          <w:sz w:val="32"/>
          <w:szCs w:val="32"/>
          <w:cs/>
        </w:rPr>
        <w:t>เป</w:t>
      </w:r>
      <w:r w:rsidR="00E720FB" w:rsidRPr="006B3A5F">
        <w:rPr>
          <w:rFonts w:ascii="TH SarabunPSK" w:hAnsi="TH SarabunPSK" w:cs="TH SarabunPSK" w:hint="cs"/>
          <w:sz w:val="32"/>
          <w:szCs w:val="32"/>
          <w:cs/>
        </w:rPr>
        <w:t>็นแบบที่ให้</w:t>
      </w:r>
      <w:r w:rsidR="00E720F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ตรวจสอบตนเอง </w:t>
      </w:r>
      <w:bookmarkStart w:id="1" w:name="_Hlk62654708"/>
      <w:r w:rsidR="00E720F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ด้วยการประเมิน </w:t>
      </w:r>
      <w:r w:rsidR="00E720FB" w:rsidRPr="006B3A5F">
        <w:rPr>
          <w:rFonts w:ascii="TH SarabunPSK" w:hAnsi="TH SarabunPSK" w:cs="TH SarabunPSK" w:hint="cs"/>
          <w:spacing w:val="-6"/>
          <w:sz w:val="32"/>
          <w:szCs w:val="32"/>
        </w:rPr>
        <w:t xml:space="preserve">compliance </w:t>
      </w:r>
      <w:r w:rsidR="0015395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ตามหัวข้อที่กำหนด</w:t>
      </w:r>
      <w:r w:rsidR="006B78D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ซึ่งประเมินเป็น</w:t>
      </w:r>
      <w:r w:rsidR="0077524C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3 </w:t>
      </w:r>
      <w:r w:rsidR="006B78D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ระดับ </w:t>
      </w:r>
      <w:bookmarkEnd w:id="1"/>
      <w:r w:rsidR="00E720F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คือ</w:t>
      </w:r>
    </w:p>
    <w:p w14:paraId="3258D69B" w14:textId="77777777" w:rsidR="00CA14DB" w:rsidRPr="006B3A5F" w:rsidRDefault="00E5175B" w:rsidP="00205192">
      <w:pPr>
        <w:numPr>
          <w:ilvl w:val="0"/>
          <w:numId w:val="19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bookmarkStart w:id="2" w:name="_Hlk62654774"/>
      <w:r w:rsidRPr="006B3A5F">
        <w:rPr>
          <w:rFonts w:ascii="TH SarabunPSK" w:hAnsi="TH SarabunPSK" w:cs="TH SarabunPSK" w:hint="cs"/>
          <w:sz w:val="32"/>
          <w:szCs w:val="32"/>
        </w:rPr>
        <w:t xml:space="preserve">M </w:t>
      </w:r>
      <w:r w:rsidRPr="006B3A5F">
        <w:rPr>
          <w:rFonts w:ascii="TH SarabunPSK" w:hAnsi="TH SarabunPSK" w:cs="TH SarabunPSK" w:hint="cs"/>
          <w:spacing w:val="-6"/>
          <w:sz w:val="32"/>
          <w:szCs w:val="32"/>
        </w:rPr>
        <w:t>= m</w:t>
      </w:r>
      <w:r w:rsidR="00CA14DB" w:rsidRPr="006B3A5F">
        <w:rPr>
          <w:rFonts w:ascii="TH SarabunPSK" w:hAnsi="TH SarabunPSK" w:cs="TH SarabunPSK" w:hint="cs"/>
          <w:spacing w:val="-6"/>
          <w:sz w:val="32"/>
          <w:szCs w:val="32"/>
        </w:rPr>
        <w:t xml:space="preserve">et </w:t>
      </w:r>
      <w:bookmarkEnd w:id="2"/>
      <w:r w:rsidR="00CA14D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หมายถึง </w:t>
      </w:r>
      <w:bookmarkStart w:id="3" w:name="_Hlk38832866"/>
      <w:r w:rsidR="00CA14D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มีการปฏิบัติตามมาตรฐานกฎหมายได้ครบถ้วน</w:t>
      </w:r>
      <w:r w:rsidR="00FD4CA0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ครอบคลุม</w:t>
      </w:r>
      <w:r w:rsidR="00CA14D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ทุกพื้นที่ที่เกี่ยวข้อง</w:t>
      </w:r>
      <w:bookmarkEnd w:id="3"/>
    </w:p>
    <w:p w14:paraId="152DBF32" w14:textId="77777777" w:rsidR="00CA14DB" w:rsidRPr="006B3A5F" w:rsidRDefault="00CA14DB" w:rsidP="00205192">
      <w:pPr>
        <w:numPr>
          <w:ilvl w:val="0"/>
          <w:numId w:val="19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4" w:name="_Hlk62654792"/>
      <w:r w:rsidRPr="006B3A5F">
        <w:rPr>
          <w:rFonts w:ascii="TH SarabunPSK" w:hAnsi="TH SarabunPSK" w:cs="TH SarabunPSK" w:hint="cs"/>
          <w:spacing w:val="-6"/>
          <w:sz w:val="32"/>
          <w:szCs w:val="32"/>
        </w:rPr>
        <w:t xml:space="preserve">P = </w:t>
      </w:r>
      <w:bookmarkStart w:id="5" w:name="_Hlk38284711"/>
      <w:r w:rsidRPr="006B3A5F">
        <w:rPr>
          <w:rFonts w:ascii="TH SarabunPSK" w:hAnsi="TH SarabunPSK" w:cs="TH SarabunPSK" w:hint="cs"/>
          <w:spacing w:val="-6"/>
          <w:sz w:val="32"/>
          <w:szCs w:val="32"/>
        </w:rPr>
        <w:t xml:space="preserve">partially met </w:t>
      </w:r>
      <w:bookmarkEnd w:id="4"/>
      <w:bookmarkEnd w:id="5"/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หมายถึง มีการปฏิบัติตามมาตรฐาน</w:t>
      </w:r>
      <w:r w:rsidR="00FD4CA0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กฎหมายได้ครบถ้วน แต่ครอบคลุม</w:t>
      </w:r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บางส่วนของพื้นที่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ที่เกี่ยวข้อง</w:t>
      </w:r>
    </w:p>
    <w:p w14:paraId="170C8E33" w14:textId="77777777" w:rsidR="00CA14DB" w:rsidRPr="006B3A5F" w:rsidRDefault="00CA14DB" w:rsidP="00205192">
      <w:pPr>
        <w:numPr>
          <w:ilvl w:val="0"/>
          <w:numId w:val="19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6" w:name="_Hlk62654806"/>
      <w:r w:rsidRPr="006B3A5F">
        <w:rPr>
          <w:rFonts w:ascii="TH SarabunPSK" w:hAnsi="TH SarabunPSK" w:cs="TH SarabunPSK" w:hint="cs"/>
          <w:sz w:val="32"/>
          <w:szCs w:val="32"/>
        </w:rPr>
        <w:t xml:space="preserve">N = </w:t>
      </w:r>
      <w:bookmarkStart w:id="7" w:name="_Hlk38284742"/>
      <w:r w:rsidR="00E5175B" w:rsidRPr="006B3A5F">
        <w:rPr>
          <w:rFonts w:ascii="TH SarabunPSK" w:hAnsi="TH SarabunPSK" w:cs="TH SarabunPSK" w:hint="cs"/>
          <w:sz w:val="32"/>
          <w:szCs w:val="32"/>
        </w:rPr>
        <w:t>n</w:t>
      </w:r>
      <w:r w:rsidRPr="006B3A5F">
        <w:rPr>
          <w:rFonts w:ascii="TH SarabunPSK" w:hAnsi="TH SarabunPSK" w:cs="TH SarabunPSK" w:hint="cs"/>
          <w:sz w:val="32"/>
          <w:szCs w:val="32"/>
        </w:rPr>
        <w:t xml:space="preserve">ot met </w:t>
      </w:r>
      <w:bookmarkEnd w:id="6"/>
      <w:bookmarkEnd w:id="7"/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หมายถึง </w:t>
      </w:r>
      <w:bookmarkStart w:id="8" w:name="_Hlk38833324"/>
      <w:r w:rsidRPr="006B3A5F">
        <w:rPr>
          <w:rFonts w:ascii="TH SarabunPSK" w:hAnsi="TH SarabunPSK" w:cs="TH SarabunPSK" w:hint="cs"/>
          <w:sz w:val="32"/>
          <w:szCs w:val="32"/>
          <w:cs/>
        </w:rPr>
        <w:t>การปฏิบัติไม่เป็นไปตามมาตรฐานกฎหมาย</w:t>
      </w:r>
      <w:bookmarkEnd w:id="8"/>
    </w:p>
    <w:p w14:paraId="57B7F45F" w14:textId="77777777" w:rsidR="003E4BC9" w:rsidRPr="006B3A5F" w:rsidRDefault="003E4BC9" w:rsidP="00205192">
      <w:pPr>
        <w:numPr>
          <w:ilvl w:val="0"/>
          <w:numId w:val="2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ส่วนที่ </w:t>
      </w:r>
      <w:r w:rsidRPr="006B3A5F">
        <w:rPr>
          <w:rFonts w:ascii="TH SarabunPSK" w:hAnsi="TH SarabunPSK" w:cs="TH SarabunPSK" w:hint="cs"/>
          <w:sz w:val="32"/>
          <w:szCs w:val="32"/>
          <w:u w:val="single"/>
        </w:rPr>
        <w:t>2</w:t>
      </w:r>
      <w:r w:rsidR="00F32977" w:rsidRPr="006B3A5F">
        <w:rPr>
          <w:rFonts w:ascii="TH SarabunPSK" w:hAnsi="TH SarabunPSK" w:cs="TH SarabunPSK" w:hint="cs"/>
          <w:sz w:val="32"/>
          <w:szCs w:val="32"/>
          <w:cs/>
        </w:rPr>
        <w:t>แบบประเมิน อาคาร สถานที่ สิ่งแวดล้อม ของหน่วยงานสำคัญ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เฉพาะ หน่วยจ่ายกลาง หน่วยซักฟอก หน่วยโภชนาการ ห้องผ่าตัด ห้องคลอด </w:t>
      </w:r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ด้วยการประเมิน </w:t>
      </w:r>
      <w:r w:rsidRPr="006B3A5F">
        <w:rPr>
          <w:rFonts w:ascii="TH SarabunPSK" w:hAnsi="TH SarabunPSK" w:cs="TH SarabunPSK" w:hint="cs"/>
          <w:spacing w:val="-6"/>
          <w:sz w:val="32"/>
          <w:szCs w:val="32"/>
        </w:rPr>
        <w:t xml:space="preserve">compliance </w:t>
      </w:r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ตามหัวข้อที่กำหนดซึ่งประเมินเป็น 3 ระดับ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เหมือนส่วนที่ </w:t>
      </w:r>
      <w:r w:rsidRPr="006B3A5F">
        <w:rPr>
          <w:rFonts w:ascii="TH SarabunPSK" w:hAnsi="TH SarabunPSK" w:cs="TH SarabunPSK" w:hint="cs"/>
          <w:sz w:val="32"/>
          <w:szCs w:val="32"/>
        </w:rPr>
        <w:t xml:space="preserve">1 </w:t>
      </w:r>
    </w:p>
    <w:p w14:paraId="4726C30B" w14:textId="77777777" w:rsidR="00357678" w:rsidRPr="006B3A5F" w:rsidRDefault="00B11DC5" w:rsidP="00205192">
      <w:pPr>
        <w:numPr>
          <w:ilvl w:val="0"/>
          <w:numId w:val="2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ส่วนที่ </w:t>
      </w:r>
      <w:r w:rsidR="003E4BC9" w:rsidRPr="006B3A5F">
        <w:rPr>
          <w:rFonts w:ascii="TH SarabunPSK" w:hAnsi="TH SarabunPSK" w:cs="TH SarabunPSK" w:hint="cs"/>
          <w:sz w:val="32"/>
          <w:szCs w:val="32"/>
          <w:u w:val="single"/>
        </w:rPr>
        <w:t>3</w:t>
      </w:r>
      <w:r w:rsidR="00CA14DB" w:rsidRPr="006B3A5F">
        <w:rPr>
          <w:rFonts w:ascii="TH SarabunPSK" w:hAnsi="TH SarabunPSK" w:cs="TH SarabunPSK" w:hint="cs"/>
          <w:sz w:val="32"/>
          <w:szCs w:val="32"/>
          <w:cs/>
        </w:rPr>
        <w:t>ภาคผนวก จะเป็นการตรวจสอบเอกสารและสรุปผลการดำเนินการในเรื่องที่สำคัญเพื่อให้เห็นการปฏิบัติที่ต่อเนื่อง เป็นไปตามมาตรฐาน</w:t>
      </w:r>
    </w:p>
    <w:p w14:paraId="3515515E" w14:textId="77777777" w:rsidR="0077524C" w:rsidRPr="006B3A5F" w:rsidRDefault="0077524C" w:rsidP="0077524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DDF4ADC" w14:textId="77777777" w:rsidR="00CA14DB" w:rsidRPr="006B3A5F" w:rsidRDefault="00CA14DB" w:rsidP="006D147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ใช้</w:t>
      </w:r>
      <w:r w:rsidR="00560D87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แบบประเมินตนเอง</w:t>
      </w:r>
      <w:r w:rsidR="007A17FF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ที่</w:t>
      </w:r>
      <w:r w:rsidR="00BD7B7F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จะ</w:t>
      </w:r>
      <w:r w:rsidR="00663032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เกิดคุณค่า</w:t>
      </w:r>
      <w:r w:rsidR="00D94B0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มาก</w:t>
      </w:r>
      <w:r w:rsidR="0077524C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ทีม</w:t>
      </w:r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จะต้องลงตรวจสอบ</w:t>
      </w:r>
      <w:r w:rsidR="0077524C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ใน</w:t>
      </w:r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พื้นที่เพื่อให้เห็นของจริงเพื่อให้ได้ข้</w:t>
      </w:r>
      <w:r w:rsidR="00FD4CA0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อมูลจริง และนำข้อมูลในข้อที่ได้</w:t>
      </w:r>
      <w:r w:rsidRPr="006B3A5F">
        <w:rPr>
          <w:rFonts w:ascii="TH SarabunPSK" w:hAnsi="TH SarabunPSK" w:cs="TH SarabunPSK" w:hint="cs"/>
          <w:spacing w:val="-6"/>
          <w:sz w:val="32"/>
          <w:szCs w:val="32"/>
        </w:rPr>
        <w:t xml:space="preserve">partially met </w:t>
      </w:r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และ</w:t>
      </w:r>
      <w:r w:rsidR="00FD4CA0" w:rsidRPr="006B3A5F">
        <w:rPr>
          <w:rFonts w:ascii="TH SarabunPSK" w:hAnsi="TH SarabunPSK" w:cs="TH SarabunPSK" w:hint="cs"/>
          <w:spacing w:val="-6"/>
          <w:sz w:val="32"/>
          <w:szCs w:val="32"/>
        </w:rPr>
        <w:t>n</w:t>
      </w:r>
      <w:r w:rsidRPr="006B3A5F">
        <w:rPr>
          <w:rFonts w:ascii="TH SarabunPSK" w:hAnsi="TH SarabunPSK" w:cs="TH SarabunPSK" w:hint="cs"/>
          <w:spacing w:val="-6"/>
          <w:sz w:val="32"/>
          <w:szCs w:val="32"/>
        </w:rPr>
        <w:t>ot met</w:t>
      </w:r>
      <w:r w:rsidR="00D45155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มาวางแผน</w:t>
      </w:r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ปรับปรุง การตรวจสอบคว</w:t>
      </w:r>
      <w:r w:rsidR="00D45155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รทำอย่าง</w:t>
      </w:r>
      <w:r w:rsidR="00D45155" w:rsidRPr="006B3A5F">
        <w:rPr>
          <w:rFonts w:ascii="TH SarabunPSK" w:hAnsi="TH SarabunPSK" w:cs="TH SarabunPSK" w:hint="cs"/>
          <w:sz w:val="32"/>
          <w:szCs w:val="32"/>
          <w:cs/>
        </w:rPr>
        <w:t>น้อยทุก</w:t>
      </w:r>
      <w:r w:rsidR="001A3D96" w:rsidRPr="006B3A5F">
        <w:rPr>
          <w:rFonts w:ascii="TH SarabunPSK" w:hAnsi="TH SarabunPSK" w:cs="TH SarabunPSK" w:hint="cs"/>
          <w:sz w:val="32"/>
          <w:szCs w:val="32"/>
          <w:cs/>
        </w:rPr>
        <w:t xml:space="preserve"> 6 </w:t>
      </w:r>
      <w:r w:rsidR="00D45155" w:rsidRPr="006B3A5F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 เพื่อติดตามความก้า</w:t>
      </w:r>
      <w:r w:rsidR="00D45155" w:rsidRPr="006B3A5F">
        <w:rPr>
          <w:rFonts w:ascii="TH SarabunPSK" w:hAnsi="TH SarabunPSK" w:cs="TH SarabunPSK" w:hint="cs"/>
          <w:sz w:val="32"/>
          <w:szCs w:val="32"/>
          <w:cs/>
        </w:rPr>
        <w:t>วหน้า</w:t>
      </w:r>
      <w:r w:rsidR="00D726F5" w:rsidRPr="006B3A5F">
        <w:rPr>
          <w:rFonts w:ascii="TH SarabunPSK" w:hAnsi="TH SarabunPSK" w:cs="TH SarabunPSK" w:hint="cs"/>
          <w:sz w:val="32"/>
          <w:szCs w:val="32"/>
          <w:cs/>
        </w:rPr>
        <w:t>ของการพัฒนา</w:t>
      </w:r>
      <w:r w:rsidR="00D45155" w:rsidRPr="006B3A5F">
        <w:rPr>
          <w:rFonts w:ascii="TH SarabunPSK" w:hAnsi="TH SarabunPSK" w:cs="TH SarabunPSK" w:hint="cs"/>
          <w:sz w:val="32"/>
          <w:szCs w:val="32"/>
          <w:cs/>
        </w:rPr>
        <w:t>อย่างต่อเนื่อง</w:t>
      </w:r>
    </w:p>
    <w:p w14:paraId="4A4786E1" w14:textId="77777777" w:rsidR="001A3D96" w:rsidRPr="006B3A5F" w:rsidRDefault="001A3D96" w:rsidP="001A3D9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ab/>
        <w:t>สถานพยาบาล</w:t>
      </w:r>
      <w:r w:rsidR="0077524C" w:rsidRPr="006B3A5F">
        <w:rPr>
          <w:rFonts w:ascii="TH SarabunPSK" w:hAnsi="TH SarabunPSK" w:cs="TH SarabunPSK" w:hint="cs"/>
          <w:sz w:val="32"/>
          <w:szCs w:val="32"/>
          <w:cs/>
        </w:rPr>
        <w:t>ที่ขอรับการรับรองในแต่</w:t>
      </w:r>
      <w:r w:rsidR="00742D7D" w:rsidRPr="006B3A5F">
        <w:rPr>
          <w:rFonts w:ascii="TH SarabunPSK" w:hAnsi="TH SarabunPSK" w:cs="TH SarabunPSK" w:hint="cs"/>
          <w:sz w:val="32"/>
          <w:szCs w:val="32"/>
          <w:cs/>
        </w:rPr>
        <w:t>ละขั้น(ขั้น</w:t>
      </w:r>
      <w:r w:rsidR="00582ECE" w:rsidRPr="006B3A5F">
        <w:rPr>
          <w:rFonts w:ascii="TH SarabunPSK" w:hAnsi="TH SarabunPSK" w:cs="TH SarabunPSK" w:hint="cs"/>
          <w:sz w:val="32"/>
          <w:szCs w:val="32"/>
          <w:cs/>
        </w:rPr>
        <w:t>สอง</w:t>
      </w:r>
      <w:r w:rsidR="00742D7D" w:rsidRPr="006B3A5F">
        <w:rPr>
          <w:rFonts w:ascii="TH SarabunPSK" w:hAnsi="TH SarabunPSK" w:cs="TH SarabunPSK" w:hint="cs"/>
          <w:sz w:val="32"/>
          <w:szCs w:val="32"/>
          <w:cs/>
        </w:rPr>
        <w:t>,การรับรองครั้งแรก,การต่ออายุการรับรองและการรับรองขั้นก้าวหน้า)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สามารถใช้ประโยชน์จากแบบประเมินตนเองฉบับนี้ได้โดยใช้เกณฑ์ที่กำหนด ดังนี้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237"/>
      </w:tblGrid>
      <w:tr w:rsidR="00742D7D" w:rsidRPr="006B3A5F" w14:paraId="3DB997F2" w14:textId="77777777" w:rsidTr="00687259">
        <w:tc>
          <w:tcPr>
            <w:tcW w:w="3227" w:type="dxa"/>
            <w:shd w:val="clear" w:color="auto" w:fill="auto"/>
          </w:tcPr>
          <w:p w14:paraId="350E3EFB" w14:textId="77777777" w:rsidR="00742D7D" w:rsidRPr="006B3A5F" w:rsidRDefault="004C4D2E" w:rsidP="006872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1.</w:t>
            </w:r>
            <w:bookmarkStart w:id="9" w:name="_Hlk71188474"/>
            <w:bookmarkStart w:id="10" w:name="_Hlk71211952"/>
            <w:r w:rsidR="00742D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สถานพยาบาลที่ขอรับรองขั้นที่</w:t>
            </w:r>
            <w:bookmarkEnd w:id="9"/>
            <w:bookmarkEnd w:id="10"/>
            <w:r w:rsidR="00582EC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สอง</w:t>
            </w:r>
          </w:p>
        </w:tc>
        <w:tc>
          <w:tcPr>
            <w:tcW w:w="6237" w:type="dxa"/>
            <w:shd w:val="clear" w:color="auto" w:fill="auto"/>
          </w:tcPr>
          <w:p w14:paraId="7E92E378" w14:textId="77777777" w:rsidR="00742D7D" w:rsidRPr="006B3A5F" w:rsidRDefault="00A069C9" w:rsidP="00205192">
            <w:pPr>
              <w:numPr>
                <w:ilvl w:val="0"/>
                <w:numId w:val="55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การขออนุญาต/สถานที่ตั้งอาคาร</w:t>
            </w:r>
            <w:r w:rsidR="00E90B9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(เฉพาะโรงพยาบาลเอกชน)</w:t>
            </w:r>
            <w:r w:rsidR="00B74E03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สถานที่จอดรถผู้พิการ ห้องน้ำ/ห้องส่วมผู้พิการ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หน่วยซักฟอก จ่ายกลาง โภชนาการ </w:t>
            </w:r>
            <w:r w:rsidR="00F32977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ห้องคลอด ห้องผ่าตัด(ถ้ามี)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การจัดการขยะ และระบบบำบัดน้ำเสีย</w:t>
            </w:r>
            <w:r w:rsidR="005A3CB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</w:t>
            </w:r>
            <w:r w:rsidR="004C4D2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 </w:t>
            </w:r>
            <w:r w:rsidR="004C4D2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met </w:t>
            </w:r>
            <w:r w:rsidR="004C4D2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ในข้อที่กำหนดไม่น้อยกว่าร้อยละ </w:t>
            </w:r>
            <w:r w:rsidR="004C4D2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80 </w:t>
            </w:r>
          </w:p>
          <w:p w14:paraId="642D6CF3" w14:textId="77777777" w:rsidR="005A3CBD" w:rsidRPr="006B3A5F" w:rsidRDefault="005A3CBD" w:rsidP="00205192">
            <w:pPr>
              <w:numPr>
                <w:ilvl w:val="0"/>
                <w:numId w:val="55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ส่วนระบบอื่นๆควรได้ระดับ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met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มากกว่าร้อยละ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50 </w:t>
            </w:r>
          </w:p>
        </w:tc>
      </w:tr>
      <w:tr w:rsidR="001A3D96" w:rsidRPr="006B3A5F" w14:paraId="45DD8088" w14:textId="77777777" w:rsidTr="00687259">
        <w:tc>
          <w:tcPr>
            <w:tcW w:w="3227" w:type="dxa"/>
            <w:shd w:val="clear" w:color="auto" w:fill="auto"/>
          </w:tcPr>
          <w:p w14:paraId="1406E773" w14:textId="77777777" w:rsidR="001A3D96" w:rsidRPr="006B3A5F" w:rsidRDefault="004C4D2E" w:rsidP="006872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2.</w:t>
            </w:r>
            <w:bookmarkStart w:id="11" w:name="_Hlk71188760"/>
            <w:proofErr w:type="gramStart"/>
            <w:r w:rsidR="0077524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สถานพยาบาล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ที่เข้าสู่การรับรองกระบวนการคุณภาพครั้งแรก(</w:t>
            </w:r>
            <w:proofErr w:type="gramEnd"/>
            <w:r w:rsidR="001A3D96" w:rsidRPr="006B3A5F">
              <w:rPr>
                <w:rFonts w:ascii="TH SarabunPSK" w:hAnsi="TH SarabunPSK" w:cs="TH SarabunPSK" w:hint="cs"/>
                <w:sz w:val="32"/>
                <w:szCs w:val="32"/>
              </w:rPr>
              <w:t>Accreditation)</w:t>
            </w:r>
            <w:bookmarkEnd w:id="11"/>
          </w:p>
        </w:tc>
        <w:tc>
          <w:tcPr>
            <w:tcW w:w="6237" w:type="dxa"/>
            <w:shd w:val="clear" w:color="auto" w:fill="auto"/>
          </w:tcPr>
          <w:p w14:paraId="67E9D3A8" w14:textId="77777777" w:rsidR="001A3D96" w:rsidRPr="006B3A5F" w:rsidRDefault="00E90B92" w:rsidP="00205192">
            <w:pPr>
              <w:numPr>
                <w:ilvl w:val="0"/>
                <w:numId w:val="56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bookmarkStart w:id="12" w:name="_Hlk38834034"/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การขออนุญาต/สถานที่ตั้งอาคาร(เฉพาะโรงพยาบาลเอกชน</w:t>
            </w:r>
            <w:bookmarkStart w:id="13" w:name="_Hlk71186411"/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สถานที่จอดรถผู้พิการ ห้องน้ำ/ห้องส่วมผู้พิการ 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หน่วยซักฟอก จ่ายกลาง โภชนาการ </w:t>
            </w:r>
            <w:r w:rsidR="00F32977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ห้องคลอด ห้องผ่าตัด 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การจัดการขยะ และระบบบำบัด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น้ำเสีย</w:t>
            </w:r>
            <w:bookmarkEnd w:id="13"/>
            <w:r w:rsidR="001A3D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ควรได้ระดับ 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met 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ทั้งหมด </w:t>
            </w:r>
            <w:bookmarkEnd w:id="12"/>
          </w:p>
          <w:p w14:paraId="1069CCAB" w14:textId="77777777" w:rsidR="001A3D96" w:rsidRPr="006B3A5F" w:rsidRDefault="002D1432" w:rsidP="00205192">
            <w:pPr>
              <w:numPr>
                <w:ilvl w:val="0"/>
                <w:numId w:val="56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ส่วนระบบอื่นๆควรได้ระดับ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met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มากกว่าร้อยละ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80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ควรมีระดับ 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not met 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ไม่เกินร้อยละ 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10 </w:t>
            </w:r>
          </w:p>
        </w:tc>
      </w:tr>
      <w:tr w:rsidR="001A3D96" w:rsidRPr="006B3A5F" w14:paraId="77EDE117" w14:textId="77777777" w:rsidTr="00687259">
        <w:tc>
          <w:tcPr>
            <w:tcW w:w="3227" w:type="dxa"/>
            <w:shd w:val="clear" w:color="auto" w:fill="auto"/>
          </w:tcPr>
          <w:p w14:paraId="5D98B506" w14:textId="77777777" w:rsidR="0077524C" w:rsidRPr="006B3A5F" w:rsidRDefault="004C4D2E" w:rsidP="006872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3.</w:t>
            </w:r>
            <w:r w:rsidR="0077524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สถานพยาบาล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ที่จะต่ออายุ</w:t>
            </w:r>
            <w:r w:rsidR="0077524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การรับรองกระบวนการคุณภาพ </w:t>
            </w:r>
          </w:p>
          <w:p w14:paraId="46659C4B" w14:textId="77777777" w:rsidR="001A3D96" w:rsidRPr="006B3A5F" w:rsidRDefault="001A3D96" w:rsidP="006872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Re-accreditation) </w:t>
            </w:r>
          </w:p>
        </w:tc>
        <w:tc>
          <w:tcPr>
            <w:tcW w:w="6237" w:type="dxa"/>
            <w:shd w:val="clear" w:color="auto" w:fill="auto"/>
          </w:tcPr>
          <w:p w14:paraId="4329BF6A" w14:textId="77777777" w:rsidR="002D1432" w:rsidRPr="006B3A5F" w:rsidRDefault="002D1432" w:rsidP="00205192">
            <w:pPr>
              <w:numPr>
                <w:ilvl w:val="0"/>
                <w:numId w:val="5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การขออนุญาต/สถานที่ตั้งอาคาร(เฉพาะโรงพยาบาลเอกชน  สถานที่จอดรถผู้พิการ ห้องน้ำ/ห้องส่วมผู้พิการ หน่วยซักฟอก จ่ายกลาง โภชนาการ ห้องคลอด ห้องผ่าตัด การจัดการขยะ และระบบบำบัดน้ำเสีย ควรได้ระดับ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met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ทั้งหมด </w:t>
            </w:r>
          </w:p>
          <w:p w14:paraId="33A11B01" w14:textId="77777777" w:rsidR="001A3D96" w:rsidRPr="006B3A5F" w:rsidRDefault="001A3D96" w:rsidP="00205192">
            <w:pPr>
              <w:numPr>
                <w:ilvl w:val="0"/>
                <w:numId w:val="57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ควรมีระดับ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met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ในแต่ละระบบเพิ่มขึ้นจาก</w:t>
            </w:r>
            <w:r w:rsidR="0077524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เกณฑ์ของ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การรับรองครั้งแรก </w:t>
            </w:r>
          </w:p>
          <w:p w14:paraId="4695B281" w14:textId="77777777" w:rsidR="001A3D96" w:rsidRPr="006B3A5F" w:rsidRDefault="001A3D96" w:rsidP="00205192">
            <w:pPr>
              <w:numPr>
                <w:ilvl w:val="0"/>
                <w:numId w:val="57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ควรมี</w:t>
            </w:r>
            <w:bookmarkStart w:id="14" w:name="_Hlk38834198"/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not met</w:t>
            </w:r>
            <w:bookmarkEnd w:id="14"/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ลดลง</w:t>
            </w:r>
          </w:p>
        </w:tc>
      </w:tr>
      <w:tr w:rsidR="001A3D96" w:rsidRPr="006B3A5F" w14:paraId="4F2092A1" w14:textId="77777777" w:rsidTr="00687259">
        <w:tc>
          <w:tcPr>
            <w:tcW w:w="3227" w:type="dxa"/>
            <w:shd w:val="clear" w:color="auto" w:fill="auto"/>
          </w:tcPr>
          <w:p w14:paraId="7BE13493" w14:textId="77777777" w:rsidR="001A3D96" w:rsidRPr="006B3A5F" w:rsidRDefault="004C4D2E" w:rsidP="006872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4.</w:t>
            </w:r>
            <w:r w:rsidR="0077524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สถานพยาบาล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ที่จะขอรับรองกระบวนการคุณภาพขั้นก้าวหน้า (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</w:rPr>
              <w:t>Advance</w:t>
            </w:r>
            <w:r w:rsidR="0077524C" w:rsidRPr="006B3A5F">
              <w:rPr>
                <w:rFonts w:ascii="TH SarabunPSK" w:hAnsi="TH SarabunPSK" w:cs="TH SarabunPSK" w:hint="cs"/>
                <w:sz w:val="32"/>
                <w:szCs w:val="32"/>
              </w:rPr>
              <w:t>d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HA)</w:t>
            </w:r>
          </w:p>
        </w:tc>
        <w:tc>
          <w:tcPr>
            <w:tcW w:w="6237" w:type="dxa"/>
            <w:shd w:val="clear" w:color="auto" w:fill="auto"/>
          </w:tcPr>
          <w:p w14:paraId="09AAEA1C" w14:textId="77777777" w:rsidR="003C6622" w:rsidRPr="006B3A5F" w:rsidRDefault="001A3D96" w:rsidP="00205192">
            <w:pPr>
              <w:numPr>
                <w:ilvl w:val="0"/>
                <w:numId w:val="58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ควรมี</w:t>
            </w:r>
            <w:bookmarkStart w:id="15" w:name="_Hlk71190017"/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met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และระดับ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partially met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ของแต่ละระบบตามที่กำหนด </w:t>
            </w:r>
            <w:bookmarkEnd w:id="15"/>
          </w:p>
          <w:p w14:paraId="7CE3EDA3" w14:textId="77777777" w:rsidR="001A3D96" w:rsidRPr="006B3A5F" w:rsidRDefault="001A3D96" w:rsidP="00205192">
            <w:pPr>
              <w:numPr>
                <w:ilvl w:val="0"/>
                <w:numId w:val="58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 w:rsidR="005B4A8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มีระดับ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not met</w:t>
            </w:r>
          </w:p>
        </w:tc>
      </w:tr>
    </w:tbl>
    <w:p w14:paraId="2FA6139D" w14:textId="77777777" w:rsidR="00776CAD" w:rsidRPr="006B3A5F" w:rsidRDefault="00357678" w:rsidP="006D147A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ab/>
      </w:r>
      <w:bookmarkStart w:id="16" w:name="_Hlk38833739"/>
    </w:p>
    <w:bookmarkEnd w:id="16"/>
    <w:p w14:paraId="114B41CF" w14:textId="77777777" w:rsidR="00DB68BF" w:rsidRPr="006B3A5F" w:rsidRDefault="00C20C05" w:rsidP="007752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="007A17FF" w:rsidRPr="006B3A5F">
        <w:rPr>
          <w:rFonts w:ascii="TH SarabunPSK" w:hAnsi="TH SarabunPSK" w:cs="TH SarabunPSK" w:hint="cs"/>
          <w:sz w:val="32"/>
          <w:szCs w:val="32"/>
          <w:cs/>
        </w:rPr>
        <w:t>ช่อง</w:t>
      </w:r>
      <w:r w:rsidR="00DB68BF" w:rsidRPr="006B3A5F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520228" w:rsidRPr="006B3A5F">
        <w:rPr>
          <w:rFonts w:ascii="TH SarabunPSK" w:hAnsi="TH SarabunPSK" w:cs="TH SarabunPSK" w:hint="cs"/>
          <w:sz w:val="32"/>
          <w:szCs w:val="32"/>
          <w:cs/>
        </w:rPr>
        <w:t xml:space="preserve">ระบายสีทึบ </w:t>
      </w:r>
      <w:r w:rsidR="00520228" w:rsidRPr="006B3A5F">
        <w:rPr>
          <w:rFonts w:ascii="TH SarabunPSK" w:hAnsi="TH SarabunPSK" w:cs="TH SarabunPSK" w:hint="cs"/>
          <w:sz w:val="32"/>
          <w:szCs w:val="32"/>
          <w:shd w:val="clear" w:color="auto" w:fill="D9D9D9"/>
        </w:rPr>
        <w:sym w:font="Wingdings" w:char="F030"/>
      </w:r>
      <w:r w:rsidR="004811E2" w:rsidRPr="006B3A5F">
        <w:rPr>
          <w:rFonts w:ascii="TH SarabunPSK" w:hAnsi="TH SarabunPSK" w:cs="TH SarabunPSK" w:hint="cs"/>
          <w:sz w:val="32"/>
          <w:szCs w:val="32"/>
          <w:cs/>
        </w:rPr>
        <w:t xml:space="preserve">หมายถึง </w:t>
      </w:r>
      <w:r w:rsidR="00C40C77" w:rsidRPr="006B3A5F">
        <w:rPr>
          <w:rFonts w:ascii="TH SarabunPSK" w:hAnsi="TH SarabunPSK" w:cs="TH SarabunPSK" w:hint="cs"/>
          <w:sz w:val="32"/>
          <w:szCs w:val="32"/>
          <w:cs/>
        </w:rPr>
        <w:t>ระดับที่ควรปฏิบัติได้ในหัวข้อนั้นๆ</w:t>
      </w:r>
    </w:p>
    <w:p w14:paraId="0F285887" w14:textId="77777777" w:rsidR="004C6203" w:rsidRPr="006B3A5F" w:rsidRDefault="004C6203" w:rsidP="0077524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  <w:highlight w:val="yellow"/>
        </w:rPr>
        <w:t xml:space="preserve">*** </w:t>
      </w:r>
      <w:r w:rsidRPr="006B3A5F">
        <w:rPr>
          <w:rFonts w:ascii="TH SarabunPSK" w:hAnsi="TH SarabunPSK" w:cs="TH SarabunPSK" w:hint="cs"/>
          <w:sz w:val="32"/>
          <w:szCs w:val="32"/>
          <w:highlight w:val="yellow"/>
          <w:cs/>
        </w:rPr>
        <w:t>หมายถึง สิ่งที่สถานพยาบาลที่ขอรับรองขั้นที่สองต้องพัฒนาให้เป็นไปตามข้อกำหนด</w:t>
      </w:r>
    </w:p>
    <w:p w14:paraId="19D8DA9C" w14:textId="77777777" w:rsidR="007E4C4E" w:rsidRPr="006B3A5F" w:rsidRDefault="00CA14DB" w:rsidP="00CA14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br w:type="page"/>
      </w:r>
      <w:r w:rsidR="00F32977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ส่วนที่</w:t>
      </w:r>
      <w:r w:rsidR="00F32977" w:rsidRPr="006B3A5F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D70EDA" w:rsidRPr="006B3A5F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="001A3D96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แบบประเมินตนเอง</w:t>
      </w:r>
      <w:r w:rsidR="007E4C4E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โครงสร้างอาคารสถานที่และสิ่งแวดล้อม</w:t>
      </w:r>
      <w:r w:rsidR="0077524C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ในสถานพยาบาล</w:t>
      </w:r>
    </w:p>
    <w:tbl>
      <w:tblPr>
        <w:tblW w:w="533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6"/>
        <w:gridCol w:w="566"/>
        <w:gridCol w:w="570"/>
        <w:gridCol w:w="564"/>
      </w:tblGrid>
      <w:tr w:rsidR="007E4C4E" w:rsidRPr="006B3A5F" w14:paraId="10557C03" w14:textId="77777777" w:rsidTr="002D1432">
        <w:trPr>
          <w:tblHeader/>
        </w:trPr>
        <w:tc>
          <w:tcPr>
            <w:tcW w:w="4156" w:type="pct"/>
            <w:shd w:val="clear" w:color="auto" w:fill="BFBFBF"/>
            <w:vAlign w:val="center"/>
          </w:tcPr>
          <w:p w14:paraId="2F47428D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ประเด็นตรวจสอบตนเอง</w:t>
            </w:r>
          </w:p>
        </w:tc>
        <w:tc>
          <w:tcPr>
            <w:tcW w:w="281" w:type="pct"/>
            <w:shd w:val="clear" w:color="auto" w:fill="BFBFBF"/>
            <w:vAlign w:val="center"/>
          </w:tcPr>
          <w:p w14:paraId="5BD0F7AF" w14:textId="77777777" w:rsidR="007E4C4E" w:rsidRPr="006B3A5F" w:rsidRDefault="00354A58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283" w:type="pct"/>
            <w:shd w:val="clear" w:color="auto" w:fill="BFBFBF"/>
            <w:vAlign w:val="center"/>
          </w:tcPr>
          <w:p w14:paraId="7ABAD3F4" w14:textId="77777777" w:rsidR="007E4C4E" w:rsidRPr="006B3A5F" w:rsidRDefault="00354A58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280" w:type="pct"/>
            <w:shd w:val="clear" w:color="auto" w:fill="BFBFBF"/>
            <w:vAlign w:val="center"/>
          </w:tcPr>
          <w:p w14:paraId="6C62409B" w14:textId="77777777" w:rsidR="007E4C4E" w:rsidRPr="006B3A5F" w:rsidRDefault="00354A58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</w:t>
            </w:r>
          </w:p>
        </w:tc>
      </w:tr>
      <w:tr w:rsidR="007E4C4E" w:rsidRPr="006B3A5F" w14:paraId="791EA5C7" w14:textId="77777777" w:rsidTr="002D1432">
        <w:tc>
          <w:tcPr>
            <w:tcW w:w="4156" w:type="pct"/>
            <w:shd w:val="clear" w:color="auto" w:fill="FBE4D5"/>
            <w:vAlign w:val="center"/>
          </w:tcPr>
          <w:p w14:paraId="3A8342C0" w14:textId="77777777" w:rsidR="007E4C4E" w:rsidRPr="006B3A5F" w:rsidRDefault="007E4C4E" w:rsidP="00DC50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การขออนุญาต/สถานที่ตั้งอาคาร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58A49A6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FBE4D5"/>
            <w:vAlign w:val="center"/>
          </w:tcPr>
          <w:p w14:paraId="3DC4A61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FBE4D5"/>
            <w:vAlign w:val="center"/>
          </w:tcPr>
          <w:p w14:paraId="3C252C3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503C44A5" w14:textId="77777777" w:rsidTr="00414BCF">
        <w:tc>
          <w:tcPr>
            <w:tcW w:w="4156" w:type="pct"/>
            <w:shd w:val="clear" w:color="auto" w:fill="auto"/>
            <w:vAlign w:val="center"/>
          </w:tcPr>
          <w:p w14:paraId="27CAB509" w14:textId="77777777" w:rsidR="007E4C4E" w:rsidRPr="006B3A5F" w:rsidRDefault="007E4C4E" w:rsidP="00543A30">
            <w:pPr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มีใบอนุญาตให้ก่อสร้างหรือปรับปรุงอาคารทุกอาคารเพื่อใช้เป็นอาคารโรงพยาบาล หรือได้รับการรับรองจากหน่วยงานของรัฐ</w:t>
            </w:r>
            <w:r w:rsidR="00FF0DF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(มีใบ</w:t>
            </w:r>
            <w:r w:rsidR="000053C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 w:rsidR="000053CC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5 </w:t>
            </w:r>
            <w:r w:rsidR="000053C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="00CB5FE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 w:rsidR="00CB5FE2"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CB5FE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เฉพาะโรงพยาบาลเอกชน)</w:t>
            </w:r>
            <w:r w:rsidR="002D143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68FE9EC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A6A6A6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7A0DB96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7B8FA1B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3F3EFCE" w14:textId="77777777" w:rsidTr="00414BCF">
        <w:tc>
          <w:tcPr>
            <w:tcW w:w="4156" w:type="pct"/>
            <w:shd w:val="clear" w:color="auto" w:fill="auto"/>
            <w:vAlign w:val="center"/>
          </w:tcPr>
          <w:p w14:paraId="33225352" w14:textId="77777777" w:rsidR="007E4C4E" w:rsidRPr="006B3A5F" w:rsidRDefault="007E4C4E" w:rsidP="00543A30">
            <w:pPr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โครงสร้างของอาคารต้องไม่ติดกับอาคารหรือสิ่งปลูกสร้างอื่น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1"/>
            </w:r>
            <w:r w:rsidR="002D143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BFBFBF"/>
            <w:vAlign w:val="center"/>
          </w:tcPr>
          <w:p w14:paraId="46E34169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A6A6A6"/>
                <w:sz w:val="32"/>
                <w:szCs w:val="32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1441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23AD21B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87309B8" w14:textId="77777777" w:rsidTr="002D1432">
        <w:tc>
          <w:tcPr>
            <w:tcW w:w="4156" w:type="pct"/>
            <w:shd w:val="clear" w:color="auto" w:fill="auto"/>
            <w:vAlign w:val="center"/>
          </w:tcPr>
          <w:p w14:paraId="004388C2" w14:textId="77777777" w:rsidR="007E4C4E" w:rsidRPr="006B3A5F" w:rsidRDefault="007E4C4E" w:rsidP="00543A30">
            <w:pPr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อาคารสูงหรืออาคารขนาดใหญ่พิเศษ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2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ต้องจัดให้มีถนนผิวจราจรกว้างไม่น้อยกว่า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 ที่ปราศจากสิ่งปกคลุมโดยรอบอาคาร เพื่อให้รถดับเพลิงวิ่งได้รอบ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2229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D9D9D9"/>
            <w:vAlign w:val="center"/>
          </w:tcPr>
          <w:p w14:paraId="3354CEF9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5794F47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A4B3744" w14:textId="77777777" w:rsidTr="002D1432">
        <w:tc>
          <w:tcPr>
            <w:tcW w:w="4156" w:type="pct"/>
            <w:shd w:val="clear" w:color="auto" w:fill="auto"/>
            <w:vAlign w:val="center"/>
          </w:tcPr>
          <w:p w14:paraId="404889D2" w14:textId="77777777" w:rsidR="007E4C4E" w:rsidRPr="006B3A5F" w:rsidRDefault="007E4C4E" w:rsidP="00543A30">
            <w:pPr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อาคารบริการผู้ป่วยตั้งแต่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ชั้นขึ้นไปต้องมีลิฟท์บรรทุกเตียงผู้ป่วยอย่างน้อย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ตัวหรือทางลาดเอียงสำหรับเคลื่อนย้ายผู้ป่วย</w:t>
            </w:r>
            <w:r w:rsidR="002D143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DC1D0C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4C533471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2F0FC02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168F5336" w14:textId="77777777" w:rsidTr="002D1432">
        <w:tc>
          <w:tcPr>
            <w:tcW w:w="4156" w:type="pct"/>
            <w:shd w:val="clear" w:color="auto" w:fill="auto"/>
            <w:vAlign w:val="center"/>
          </w:tcPr>
          <w:p w14:paraId="0293EDCB" w14:textId="77777777" w:rsidR="007E4C4E" w:rsidRPr="006B3A5F" w:rsidRDefault="007E4C4E" w:rsidP="00543A30">
            <w:pPr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ทางสัญจรร่วมที่ให้บริการผู้ป่วยมีความกว้างไม่น้อยกว่า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  <w:r w:rsidR="002D143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0016402B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70A866A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0777B60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7D1ED4F" w14:textId="77777777" w:rsidTr="002D1432">
        <w:tc>
          <w:tcPr>
            <w:tcW w:w="4156" w:type="pct"/>
            <w:shd w:val="clear" w:color="auto" w:fill="FBE4D5"/>
            <w:vAlign w:val="center"/>
          </w:tcPr>
          <w:p w14:paraId="1377ED3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ภายนอกอาคาร</w:t>
            </w:r>
          </w:p>
        </w:tc>
        <w:tc>
          <w:tcPr>
            <w:tcW w:w="281" w:type="pct"/>
            <w:shd w:val="clear" w:color="auto" w:fill="FBE4D5"/>
            <w:vAlign w:val="center"/>
          </w:tcPr>
          <w:p w14:paraId="7AD47CC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FBE4D5"/>
            <w:vAlign w:val="center"/>
          </w:tcPr>
          <w:p w14:paraId="44C476D3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FBE4D5"/>
            <w:vAlign w:val="center"/>
          </w:tcPr>
          <w:p w14:paraId="400F58E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1DA6DF7F" w14:textId="77777777" w:rsidTr="002D1432">
        <w:tc>
          <w:tcPr>
            <w:tcW w:w="4156" w:type="pct"/>
            <w:shd w:val="clear" w:color="auto" w:fill="E2EFD9"/>
            <w:vAlign w:val="center"/>
          </w:tcPr>
          <w:p w14:paraId="3B89B84E" w14:textId="77777777" w:rsidR="007E4C4E" w:rsidRPr="006B3A5F" w:rsidRDefault="007E4C4E" w:rsidP="00D826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รั้ว ประตู ทางเข้าออกและป้ายชื่อ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2D70628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E2EFD9"/>
            <w:vAlign w:val="center"/>
          </w:tcPr>
          <w:p w14:paraId="4B81895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/>
            <w:vAlign w:val="center"/>
          </w:tcPr>
          <w:p w14:paraId="437FECA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303F7B6" w14:textId="77777777" w:rsidTr="002D1432">
        <w:tc>
          <w:tcPr>
            <w:tcW w:w="4156" w:type="pct"/>
            <w:vAlign w:val="center"/>
          </w:tcPr>
          <w:p w14:paraId="25D8C548" w14:textId="77777777" w:rsidR="007E4C4E" w:rsidRPr="006B3A5F" w:rsidRDefault="007E4C4E" w:rsidP="00D826FE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1.1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มีป้ายบอกทางติดริมทางหน้าถนนด้านนอกโรงพยาบาล มองเห็นชัดเจน</w:t>
            </w:r>
            <w:r w:rsidR="002D143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08153333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3059EF6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05427EB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D09B5A5" w14:textId="77777777" w:rsidTr="002D1432">
        <w:tc>
          <w:tcPr>
            <w:tcW w:w="4156" w:type="pct"/>
            <w:vAlign w:val="center"/>
          </w:tcPr>
          <w:p w14:paraId="2A42FB07" w14:textId="77777777" w:rsidR="007E4C4E" w:rsidRPr="006B3A5F" w:rsidRDefault="007E4C4E" w:rsidP="00D826FE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1.2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มีการติดตั้งระบบไฟส่องสว่างที่เพียงพอ</w:t>
            </w:r>
            <w:r w:rsidR="002D143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66A50352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637D617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5C10012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A1E3230" w14:textId="77777777" w:rsidTr="002D1432">
        <w:tc>
          <w:tcPr>
            <w:tcW w:w="4156" w:type="pct"/>
            <w:vAlign w:val="center"/>
          </w:tcPr>
          <w:p w14:paraId="288A71C8" w14:textId="77777777" w:rsidR="007E4C4E" w:rsidRPr="006B3A5F" w:rsidRDefault="005C10A6" w:rsidP="005C10A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1.3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ขนาดของช่องทางประตูเข้า – ออก กว้างไม่น้อยกว่า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 (วิ่งทางเดียวกว้างไม่น้อยกว่า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>3.50</w:t>
            </w:r>
            <w:proofErr w:type="gramStart"/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เมตร)</w:t>
            </w:r>
            <w:r w:rsidR="002D1432" w:rsidRPr="006B3A5F">
              <w:rPr>
                <w:rFonts w:ascii="TH SarabunPSK" w:hAnsi="TH SarabunPSK" w:cs="TH SarabunPSK" w:hint="cs"/>
                <w:sz w:val="32"/>
                <w:szCs w:val="32"/>
              </w:rPr>
              <w:t>*</w:t>
            </w:r>
            <w:proofErr w:type="gramEnd"/>
            <w:r w:rsidR="002D1432" w:rsidRPr="006B3A5F">
              <w:rPr>
                <w:rFonts w:ascii="TH SarabunPSK" w:hAnsi="TH SarabunPSK" w:cs="TH SarabunPSK" w:hint="cs"/>
                <w:sz w:val="32"/>
                <w:szCs w:val="32"/>
              </w:rPr>
              <w:t>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623BBC6D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28B8995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4CDF35C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49861E9" w14:textId="77777777" w:rsidTr="002D1432">
        <w:tc>
          <w:tcPr>
            <w:tcW w:w="4156" w:type="pct"/>
            <w:shd w:val="clear" w:color="auto" w:fill="E2EFD9"/>
            <w:vAlign w:val="center"/>
          </w:tcPr>
          <w:p w14:paraId="637825B1" w14:textId="77777777" w:rsidR="007E4C4E" w:rsidRPr="006B3A5F" w:rsidRDefault="007E4C4E" w:rsidP="005C1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ถนนและเส้นทางจราจร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134AD15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384EC35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/>
            <w:vAlign w:val="center"/>
          </w:tcPr>
          <w:p w14:paraId="40A993D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B295D76" w14:textId="77777777" w:rsidTr="002D1432">
        <w:tc>
          <w:tcPr>
            <w:tcW w:w="4156" w:type="pct"/>
            <w:vAlign w:val="center"/>
          </w:tcPr>
          <w:p w14:paraId="24F10F33" w14:textId="77777777" w:rsidR="007E4C4E" w:rsidRPr="006B3A5F" w:rsidRDefault="005C10A6" w:rsidP="005C10A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2.1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วัสดุผิวถนนทางเข้าเป็นวัสดุ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ถาวร</w:t>
            </w:r>
            <w:r w:rsidR="007E4C4E"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3"/>
            </w:r>
            <w:r w:rsidR="002D143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4EE0CC0D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FFFFFF"/>
            <w:vAlign w:val="center"/>
          </w:tcPr>
          <w:p w14:paraId="2100F53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3CCC7821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C20D939" w14:textId="77777777" w:rsidTr="002D1432">
        <w:tc>
          <w:tcPr>
            <w:tcW w:w="4156" w:type="pct"/>
            <w:vAlign w:val="center"/>
          </w:tcPr>
          <w:p w14:paraId="4CF338AE" w14:textId="77777777" w:rsidR="007E4C4E" w:rsidRPr="006B3A5F" w:rsidRDefault="005C10A6" w:rsidP="005C10A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2.2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ถนนภายในมีความกว้างไม่น้อยกว่า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เมตร(กรณีที่รถวิ่งสวนทาง)</w:t>
            </w:r>
            <w:r w:rsidR="002D143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29D2499F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035F2D8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7561986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ED6A283" w14:textId="77777777" w:rsidTr="002D1432">
        <w:tc>
          <w:tcPr>
            <w:tcW w:w="4156" w:type="pct"/>
            <w:vAlign w:val="center"/>
          </w:tcPr>
          <w:p w14:paraId="533A3AE5" w14:textId="77777777" w:rsidR="007E4C4E" w:rsidRPr="006B3A5F" w:rsidRDefault="005C10A6" w:rsidP="00B21CA2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2.3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มีการติดตั้งไฟส่องสว่างที่เพียงพอใน</w:t>
            </w:r>
            <w:r w:rsidR="00B21C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กลางคืน</w:t>
            </w:r>
            <w:r w:rsidR="002D143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7BF23F33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176F89D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2D075F1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244AEC0" w14:textId="77777777" w:rsidTr="002D1432">
        <w:tc>
          <w:tcPr>
            <w:tcW w:w="4156" w:type="pct"/>
            <w:vAlign w:val="center"/>
          </w:tcPr>
          <w:p w14:paraId="5B2529D2" w14:textId="77777777" w:rsidR="007E4C4E" w:rsidRPr="006B3A5F" w:rsidRDefault="005C10A6" w:rsidP="005C10A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2.4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มีรางระบายน้ำฝนที่สามารถระบายน้ำได้ทันไม่เกิดการท่วมขัง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3BC239E7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253419E1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5AD180B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10997EB3" w14:textId="77777777" w:rsidTr="002D1432">
        <w:tc>
          <w:tcPr>
            <w:tcW w:w="4156" w:type="pct"/>
            <w:shd w:val="clear" w:color="auto" w:fill="E2EFD9"/>
            <w:vAlign w:val="center"/>
          </w:tcPr>
          <w:p w14:paraId="0FF0B84C" w14:textId="77777777" w:rsidR="007E4C4E" w:rsidRPr="006B3A5F" w:rsidRDefault="007E4C4E" w:rsidP="005C1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สถานที่จอดรถ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20DAE61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08BA003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/>
            <w:vAlign w:val="center"/>
          </w:tcPr>
          <w:p w14:paraId="62A5E04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B1CCD4E" w14:textId="77777777" w:rsidTr="002D1432">
        <w:tc>
          <w:tcPr>
            <w:tcW w:w="4156" w:type="pct"/>
            <w:vAlign w:val="center"/>
          </w:tcPr>
          <w:p w14:paraId="6B9E6560" w14:textId="77777777" w:rsidR="007E4C4E" w:rsidRPr="006B3A5F" w:rsidRDefault="007E4C4E" w:rsidP="005C10A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3.1 </w:t>
            </w:r>
            <w:r w:rsidR="00CF5F1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พื้นผิวสถานที่จอดรถเป็นผิว</w:t>
            </w:r>
            <w:r w:rsidR="00F702F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ถาวร</w:t>
            </w:r>
          </w:p>
        </w:tc>
        <w:tc>
          <w:tcPr>
            <w:tcW w:w="281" w:type="pct"/>
            <w:shd w:val="clear" w:color="auto" w:fill="FFFFFF"/>
            <w:vAlign w:val="center"/>
          </w:tcPr>
          <w:p w14:paraId="36A4179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D9D9D9"/>
            <w:vAlign w:val="center"/>
          </w:tcPr>
          <w:p w14:paraId="502A2F02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7D5A452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02F6" w:rsidRPr="006B3A5F" w14:paraId="38EEA6B7" w14:textId="77777777" w:rsidTr="002D1432">
        <w:tc>
          <w:tcPr>
            <w:tcW w:w="4156" w:type="pct"/>
            <w:vAlign w:val="center"/>
          </w:tcPr>
          <w:p w14:paraId="6AFCE9D9" w14:textId="77777777" w:rsidR="00F702F6" w:rsidRPr="006B3A5F" w:rsidRDefault="00F702F6" w:rsidP="005C10A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3.2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แบ่งช่องจอดรถยนต์ จอดรถจักรยานยนต์ แยกจากส่วนที่เป็นทางวิ่งที่ชัดเจน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03A412BC" w14:textId="77777777" w:rsidR="00F702F6" w:rsidRPr="006B3A5F" w:rsidRDefault="00F702F6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486F7529" w14:textId="77777777" w:rsidR="00F702F6" w:rsidRPr="006B3A5F" w:rsidRDefault="00F702F6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76EE8EF1" w14:textId="77777777" w:rsidR="00F702F6" w:rsidRPr="006B3A5F" w:rsidRDefault="00F702F6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5DA77854" w14:textId="77777777" w:rsidTr="002D1432">
        <w:tc>
          <w:tcPr>
            <w:tcW w:w="4156" w:type="pct"/>
            <w:vAlign w:val="center"/>
          </w:tcPr>
          <w:p w14:paraId="367E9B5D" w14:textId="77777777" w:rsidR="007E4C4E" w:rsidRPr="006B3A5F" w:rsidRDefault="007E4C4E" w:rsidP="005C10A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3.</w:t>
            </w:r>
            <w:r w:rsidR="00F702F6" w:rsidRPr="006B3A5F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="005C10A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มีการจัดทำป้ายและเครื่องหมายแสดงเส้นทางจราจรที่ชัดเจน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321B134E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53C06CF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1821A44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A01CF2A" w14:textId="77777777" w:rsidTr="002D1432">
        <w:tc>
          <w:tcPr>
            <w:tcW w:w="4156" w:type="pct"/>
            <w:vAlign w:val="center"/>
          </w:tcPr>
          <w:p w14:paraId="7CC00E1F" w14:textId="77777777" w:rsidR="007E4C4E" w:rsidRPr="006B3A5F" w:rsidRDefault="005C10A6" w:rsidP="005C10A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3.</w:t>
            </w:r>
            <w:r w:rsidR="00F702F6" w:rsidRPr="006B3A5F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="00B21C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มีการติดตั้งไฟส่องสว่างที่เพียงพอในเวลากลางคืน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6EEAB2C5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3CD924F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716C7CE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3105" w:rsidRPr="006B3A5F" w14:paraId="1C840D89" w14:textId="77777777" w:rsidTr="002D1432">
        <w:tc>
          <w:tcPr>
            <w:tcW w:w="4156" w:type="pct"/>
            <w:shd w:val="clear" w:color="auto" w:fill="E2EFD9"/>
            <w:vAlign w:val="center"/>
          </w:tcPr>
          <w:p w14:paraId="62755F4A" w14:textId="77777777" w:rsidR="00303105" w:rsidRPr="006B3A5F" w:rsidRDefault="00303105" w:rsidP="003031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สถานที่จอดรถผู้พิการ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4BD57C57" w14:textId="77777777" w:rsidR="00303105" w:rsidRPr="006B3A5F" w:rsidRDefault="00303105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E2EFD9"/>
            <w:vAlign w:val="center"/>
          </w:tcPr>
          <w:p w14:paraId="580FE301" w14:textId="77777777" w:rsidR="00303105" w:rsidRPr="006B3A5F" w:rsidRDefault="00303105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/>
            <w:vAlign w:val="center"/>
          </w:tcPr>
          <w:p w14:paraId="74848F8D" w14:textId="77777777" w:rsidR="00303105" w:rsidRPr="006B3A5F" w:rsidRDefault="00303105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2BE9" w:rsidRPr="006B3A5F" w14:paraId="539C95C3" w14:textId="77777777" w:rsidTr="002D1432">
        <w:tc>
          <w:tcPr>
            <w:tcW w:w="4156" w:type="pct"/>
            <w:vAlign w:val="center"/>
          </w:tcPr>
          <w:p w14:paraId="1107F73F" w14:textId="77777777" w:rsidR="008F2BE9" w:rsidRPr="006B3A5F" w:rsidRDefault="008F2BE9" w:rsidP="008F2BE9">
            <w:pPr>
              <w:pStyle w:val="a3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4.1</w:t>
            </w:r>
            <w:r w:rsidR="00F31084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สถานที่จอดรถควรจัดไว้ใกล้ทางเข้า-ออกอาคารให้มากที่สุด มีพื้นผิวเรียบเสมอกัน</w:t>
            </w:r>
            <w:r w:rsidR="00F13262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79A4E162" w14:textId="77777777" w:rsidR="008F2BE9" w:rsidRPr="006B3A5F" w:rsidRDefault="008F2BE9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456760F7" w14:textId="77777777" w:rsidR="008F2BE9" w:rsidRPr="006B3A5F" w:rsidRDefault="008F2BE9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29FFC105" w14:textId="77777777" w:rsidR="008F2BE9" w:rsidRPr="006B3A5F" w:rsidRDefault="008F2BE9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2BE9" w:rsidRPr="006B3A5F" w14:paraId="0267B29D" w14:textId="77777777" w:rsidTr="002D1432">
        <w:tc>
          <w:tcPr>
            <w:tcW w:w="4156" w:type="pct"/>
            <w:vAlign w:val="center"/>
          </w:tcPr>
          <w:p w14:paraId="392A357A" w14:textId="77777777" w:rsidR="008F2BE9" w:rsidRPr="006B3A5F" w:rsidRDefault="008F2BE9" w:rsidP="008F2BE9">
            <w:pPr>
              <w:pStyle w:val="a3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4.2</w:t>
            </w:r>
            <w:r w:rsidR="0031461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สถานที่จอดรถมีขนาดพื้นที่และมีป้ายแสดง สัญลักษณ์ และจำนวนเป็นไปตามที่กฎหมายกำหนด</w:t>
            </w:r>
            <w:r w:rsidR="00314610"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4"/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235268C8" w14:textId="77777777" w:rsidR="008F2BE9" w:rsidRPr="006B3A5F" w:rsidRDefault="008F2BE9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2B8A83DE" w14:textId="77777777" w:rsidR="008F2BE9" w:rsidRPr="006B3A5F" w:rsidRDefault="008F2BE9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7BF1B2DD" w14:textId="77777777" w:rsidR="008F2BE9" w:rsidRPr="006B3A5F" w:rsidRDefault="008F2BE9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10FDFDA" w14:textId="77777777" w:rsidTr="002D1432">
        <w:tc>
          <w:tcPr>
            <w:tcW w:w="4156" w:type="pct"/>
            <w:shd w:val="clear" w:color="auto" w:fill="E2EFD9"/>
            <w:vAlign w:val="center"/>
          </w:tcPr>
          <w:p w14:paraId="5F3BDAEB" w14:textId="77777777" w:rsidR="007E4C4E" w:rsidRPr="006B3A5F" w:rsidRDefault="007E4C4E" w:rsidP="007E4C4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บริเวณที่รับส่งผู้ป่วยฉุกเฉิน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164A57D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E2EFD9"/>
            <w:vAlign w:val="center"/>
          </w:tcPr>
          <w:p w14:paraId="3D17D3B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/>
            <w:vAlign w:val="center"/>
          </w:tcPr>
          <w:p w14:paraId="5622688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1AE71C74" w14:textId="77777777" w:rsidTr="002D1432">
        <w:tc>
          <w:tcPr>
            <w:tcW w:w="4156" w:type="pct"/>
            <w:vAlign w:val="center"/>
          </w:tcPr>
          <w:p w14:paraId="590B7081" w14:textId="77777777" w:rsidR="007E4C4E" w:rsidRPr="006B3A5F" w:rsidRDefault="00303105" w:rsidP="00A53917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.1 </w:t>
            </w:r>
            <w:r w:rsidR="00B21C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วัสดุผิวถนนทางเข้าเป็นวัสดุถาวร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26E7FB8D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2CAA2AB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17365853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26DA507" w14:textId="77777777" w:rsidTr="002D1432">
        <w:tc>
          <w:tcPr>
            <w:tcW w:w="4156" w:type="pct"/>
            <w:vAlign w:val="center"/>
          </w:tcPr>
          <w:p w14:paraId="2F3B5FBD" w14:textId="77777777" w:rsidR="007E4C4E" w:rsidRPr="006B3A5F" w:rsidRDefault="00303105" w:rsidP="00B21CA2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.2 </w:t>
            </w:r>
            <w:r w:rsidR="00C51C0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ช่องจอดรถใกล้ห้องฉุกเฉิน ไม่กี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ดขวางการจราจรทั่วไป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13D4A816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6040FFF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38A8E533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2744603" w14:textId="77777777" w:rsidTr="002D1432">
        <w:tc>
          <w:tcPr>
            <w:tcW w:w="4156" w:type="pct"/>
            <w:vAlign w:val="center"/>
          </w:tcPr>
          <w:p w14:paraId="0360CCAC" w14:textId="77777777" w:rsidR="007E4C4E" w:rsidRPr="006B3A5F" w:rsidRDefault="00303105" w:rsidP="00B21CA2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.3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มีหลังคาป้องกันแดดและฝนได้ดีเมื่อมีการเคลื่อนย้ายผู้ป่วย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33988EC5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7EA9DC73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557B338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1FE5247E" w14:textId="77777777" w:rsidTr="002D1432">
        <w:tc>
          <w:tcPr>
            <w:tcW w:w="4156" w:type="pct"/>
            <w:vAlign w:val="center"/>
          </w:tcPr>
          <w:p w14:paraId="71AED2FA" w14:textId="77777777" w:rsidR="007E4C4E" w:rsidRPr="006B3A5F" w:rsidRDefault="00303105" w:rsidP="00B21CA2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.4 </w:t>
            </w:r>
            <w:r w:rsidR="00EC600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มีการติดตั้งไฟส่องสว่างที่เพียงพอในเวลากลางคืน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5AE0C49E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7BE3CEB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6D7E433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13F599A" w14:textId="77777777" w:rsidTr="002D1432">
        <w:tc>
          <w:tcPr>
            <w:tcW w:w="4156" w:type="pct"/>
            <w:shd w:val="clear" w:color="auto" w:fill="E2EFD9"/>
            <w:vAlign w:val="center"/>
          </w:tcPr>
          <w:p w14:paraId="34B5C054" w14:textId="77777777" w:rsidR="007E4C4E" w:rsidRPr="006B3A5F" w:rsidRDefault="007E4C4E" w:rsidP="00E832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บริเวณรับส่งผู้ป่วยหน้าอาคาร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3BA0261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E2EFD9"/>
            <w:vAlign w:val="center"/>
          </w:tcPr>
          <w:p w14:paraId="09E2167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/>
            <w:vAlign w:val="center"/>
          </w:tcPr>
          <w:p w14:paraId="4184084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626F85A" w14:textId="77777777" w:rsidTr="002D1432">
        <w:tc>
          <w:tcPr>
            <w:tcW w:w="4156" w:type="pct"/>
            <w:vAlign w:val="center"/>
          </w:tcPr>
          <w:p w14:paraId="765D246F" w14:textId="77777777" w:rsidR="007E4C4E" w:rsidRPr="006B3A5F" w:rsidRDefault="00303105" w:rsidP="00D2465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.1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มีหลังคาป้องกันแดดและฝนได้ดี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6E4BBF11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6AEDE79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43DA3B6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AF0826D" w14:textId="77777777" w:rsidTr="002D1432">
        <w:tc>
          <w:tcPr>
            <w:tcW w:w="4156" w:type="pct"/>
            <w:vAlign w:val="center"/>
          </w:tcPr>
          <w:p w14:paraId="4012652B" w14:textId="77777777" w:rsidR="007E4C4E" w:rsidRPr="006B3A5F" w:rsidRDefault="00303105" w:rsidP="00D2465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>.2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บริเวณผู้ป่วยขึ้นลงอยู่ระดับเดียวกับพื้นผิวจราจร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1CBFFF9C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0CBDC71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678C42E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E0FCE26" w14:textId="77777777" w:rsidTr="002D1432">
        <w:tc>
          <w:tcPr>
            <w:tcW w:w="4156" w:type="pct"/>
            <w:vAlign w:val="center"/>
          </w:tcPr>
          <w:p w14:paraId="47C83A88" w14:textId="77777777" w:rsidR="007E4C4E" w:rsidRPr="006B3A5F" w:rsidRDefault="008F2BE9" w:rsidP="00D2465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.3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พื้นผิวบริเวณที่รับส่งผู้ป่วยเป็นผิวถาวรที่เรียบ ไม่ลื่น ทำความสะอาดง่าย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677A5051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5A681641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662AABD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15EA4EC2" w14:textId="77777777" w:rsidTr="002D1432">
        <w:tc>
          <w:tcPr>
            <w:tcW w:w="4156" w:type="pct"/>
            <w:vAlign w:val="center"/>
          </w:tcPr>
          <w:p w14:paraId="0F643643" w14:textId="77777777" w:rsidR="007E4C4E" w:rsidRPr="006B3A5F" w:rsidRDefault="008F2BE9" w:rsidP="00D2465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.4 </w:t>
            </w:r>
            <w:r w:rsidR="005702E7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มีการติดตั้งไฟส่องสว่างที่เพียงพอในเวลากลางคืน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1282737F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319589B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50D1A66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5CD382FA" w14:textId="77777777" w:rsidTr="002D1432">
        <w:tc>
          <w:tcPr>
            <w:tcW w:w="4156" w:type="pct"/>
            <w:vAlign w:val="center"/>
          </w:tcPr>
          <w:p w14:paraId="58DC33EE" w14:textId="77777777" w:rsidR="007E4C4E" w:rsidRPr="006B3A5F" w:rsidRDefault="008F2BE9" w:rsidP="00D2465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.5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ระดับหรือความลาดเอียงเหมาะสมกับการใช้รถเข็น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12C107EE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125A0078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21D0A841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136C7307" w14:textId="77777777" w:rsidTr="002D1432">
        <w:tc>
          <w:tcPr>
            <w:tcW w:w="4156" w:type="pct"/>
            <w:shd w:val="clear" w:color="auto" w:fill="FBE4D5"/>
            <w:vAlign w:val="center"/>
          </w:tcPr>
          <w:p w14:paraId="3954A7F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ภายในอาคาร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7FBC347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FBE4D5"/>
            <w:vAlign w:val="center"/>
          </w:tcPr>
          <w:p w14:paraId="7236EBD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FBE4D5"/>
            <w:vAlign w:val="center"/>
          </w:tcPr>
          <w:p w14:paraId="4001782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0D8F1FE" w14:textId="77777777" w:rsidTr="002D1432">
        <w:tc>
          <w:tcPr>
            <w:tcW w:w="4156" w:type="pct"/>
            <w:shd w:val="clear" w:color="auto" w:fill="E2EFD9"/>
            <w:vAlign w:val="center"/>
          </w:tcPr>
          <w:p w14:paraId="42857FC0" w14:textId="77777777" w:rsidR="007E4C4E" w:rsidRPr="006B3A5F" w:rsidRDefault="007E4C4E" w:rsidP="00543A3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ประตูทางเข้าอาคาร</w:t>
            </w:r>
          </w:p>
        </w:tc>
        <w:tc>
          <w:tcPr>
            <w:tcW w:w="281" w:type="pct"/>
            <w:shd w:val="clear" w:color="auto" w:fill="E2EFD9"/>
            <w:vAlign w:val="center"/>
          </w:tcPr>
          <w:p w14:paraId="1682C909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E2EFD9"/>
            <w:vAlign w:val="center"/>
          </w:tcPr>
          <w:p w14:paraId="32672168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/>
            <w:vAlign w:val="center"/>
          </w:tcPr>
          <w:p w14:paraId="39796308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8633E2F" w14:textId="77777777" w:rsidTr="002D1432">
        <w:tc>
          <w:tcPr>
            <w:tcW w:w="4156" w:type="pct"/>
            <w:vAlign w:val="center"/>
          </w:tcPr>
          <w:p w14:paraId="1DC846B6" w14:textId="77777777" w:rsidR="007E4C4E" w:rsidRPr="006B3A5F" w:rsidRDefault="007E4C4E" w:rsidP="00D2465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1.1 </w:t>
            </w:r>
            <w:r w:rsidR="00D2465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มองเห็นชัดเจน ไม่มีสิ่งกีด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ขวาง ประตูกระจกใสมีการติดเครื่องหมาย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274D78C1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621E51C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4034105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D384143" w14:textId="77777777" w:rsidTr="002D1432">
        <w:tc>
          <w:tcPr>
            <w:tcW w:w="4156" w:type="pct"/>
            <w:vAlign w:val="center"/>
          </w:tcPr>
          <w:p w14:paraId="0255587C" w14:textId="77777777" w:rsidR="007E4C4E" w:rsidRPr="006B3A5F" w:rsidRDefault="007E4C4E" w:rsidP="00D2465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1.2</w:t>
            </w:r>
            <w:r w:rsidR="00D2465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มีการติดตั้งไฟส่องสว่างที่เพียงพอ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1F30447F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19C07F81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08E8274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12FAE3B3" w14:textId="77777777" w:rsidTr="002D1432">
        <w:tc>
          <w:tcPr>
            <w:tcW w:w="4156" w:type="pct"/>
            <w:vAlign w:val="center"/>
          </w:tcPr>
          <w:p w14:paraId="022C7917" w14:textId="77777777" w:rsidR="007E4C4E" w:rsidRPr="006B3A5F" w:rsidRDefault="007E4C4E" w:rsidP="00D2465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1.3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พื้นผิวเรียบ สะอาดไม่ก่อให้เกิดอันตรายต่อผู้สัญจร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7F2E2159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27C243C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62AFF29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512EE436" w14:textId="77777777" w:rsidTr="002D1432">
        <w:tc>
          <w:tcPr>
            <w:tcW w:w="4156" w:type="pct"/>
            <w:vAlign w:val="center"/>
          </w:tcPr>
          <w:p w14:paraId="3DFE1721" w14:textId="77777777" w:rsidR="007E4C4E" w:rsidRPr="006B3A5F" w:rsidRDefault="007E4C4E" w:rsidP="00D2465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1.4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พื้นเป็นพื้นเรียบระดับเดียวกัน/กรณีเป็นบันไดหรือพื้นต่างระดับต้องมีทางลาด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5"/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57CA234E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00B94AC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5F761C7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5DB696B6" w14:textId="77777777" w:rsidTr="002D1432">
        <w:tc>
          <w:tcPr>
            <w:tcW w:w="4156" w:type="pct"/>
            <w:shd w:val="clear" w:color="auto" w:fill="E2EFD9"/>
            <w:vAlign w:val="center"/>
          </w:tcPr>
          <w:p w14:paraId="0EF5CEE7" w14:textId="77777777" w:rsidR="007E4C4E" w:rsidRPr="006B3A5F" w:rsidRDefault="007E4C4E" w:rsidP="00543A3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ห้องโถงพักคอย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070F1AE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E2EFD9"/>
            <w:vAlign w:val="center"/>
          </w:tcPr>
          <w:p w14:paraId="698714F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/>
            <w:vAlign w:val="center"/>
          </w:tcPr>
          <w:p w14:paraId="7E3BF86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6F3B214" w14:textId="77777777" w:rsidTr="002D1432">
        <w:tc>
          <w:tcPr>
            <w:tcW w:w="4156" w:type="pct"/>
            <w:vAlign w:val="center"/>
          </w:tcPr>
          <w:p w14:paraId="40C09C9C" w14:textId="77777777" w:rsidR="007E4C4E" w:rsidRPr="006B3A5F" w:rsidRDefault="007E4C4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2.1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พื้นผิวอาคารเรียบ สะอาด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3844D401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43860135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06E915B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157E" w:rsidRPr="006B3A5F" w14:paraId="72C78CBF" w14:textId="77777777" w:rsidTr="002D1432">
        <w:tc>
          <w:tcPr>
            <w:tcW w:w="4156" w:type="pct"/>
            <w:vAlign w:val="center"/>
          </w:tcPr>
          <w:p w14:paraId="3E036881" w14:textId="77777777" w:rsidR="0024157E" w:rsidRPr="006B3A5F" w:rsidRDefault="0024157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2.2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พื้นที่กว้าง โล่ง ไม่แออัด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14:paraId="23CD0265" w14:textId="77777777" w:rsidR="0024157E" w:rsidRPr="006B3A5F" w:rsidRDefault="0024157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D9D9D9"/>
            <w:vAlign w:val="center"/>
          </w:tcPr>
          <w:p w14:paraId="0AE194E4" w14:textId="77777777" w:rsidR="0024157E" w:rsidRPr="006B3A5F" w:rsidRDefault="0024157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0B19AB26" w14:textId="77777777" w:rsidR="0024157E" w:rsidRPr="006B3A5F" w:rsidRDefault="0024157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CDC8E2F" w14:textId="77777777" w:rsidTr="002D1432">
        <w:tc>
          <w:tcPr>
            <w:tcW w:w="4156" w:type="pct"/>
            <w:vAlign w:val="center"/>
          </w:tcPr>
          <w:p w14:paraId="6C6F6136" w14:textId="77777777" w:rsidR="007E4C4E" w:rsidRPr="006B3A5F" w:rsidRDefault="0024157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2.3</w:t>
            </w:r>
            <w:r w:rsidR="00D2465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มีการติดตั้งไฟส่องสว่างที่เพียงพอ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07F14F21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4F7557DD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63B89FE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5290A8B" w14:textId="77777777" w:rsidTr="002D1432">
        <w:tc>
          <w:tcPr>
            <w:tcW w:w="4156" w:type="pct"/>
            <w:vAlign w:val="center"/>
          </w:tcPr>
          <w:p w14:paraId="74476C4D" w14:textId="77777777" w:rsidR="007E4C4E" w:rsidRPr="006B3A5F" w:rsidRDefault="0024157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2.4</w:t>
            </w:r>
            <w:r w:rsidR="00D2465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มีการระบายอากาศที่ดี ไม่อึดอัด</w:t>
            </w:r>
            <w:r w:rsidR="00455C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(พิจารณาจากผลการประเมินระบบระบายอากาศ)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7312ADE5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2EA627FF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37593A9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0924582" w14:textId="77777777" w:rsidTr="002D1432">
        <w:tc>
          <w:tcPr>
            <w:tcW w:w="4156" w:type="pct"/>
            <w:vAlign w:val="center"/>
          </w:tcPr>
          <w:p w14:paraId="42865AFA" w14:textId="77777777" w:rsidR="007E4C4E" w:rsidRPr="006B3A5F" w:rsidRDefault="0024157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2.5</w:t>
            </w:r>
            <w:r w:rsidR="00D2465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ที่นั่งพักคอยมีจำนวนเพียงพอต่อผู้มารับบริการ ตำแหน่งที่นั่งไม่กีดขวางทางสัญจร</w:t>
            </w:r>
          </w:p>
        </w:tc>
        <w:tc>
          <w:tcPr>
            <w:tcW w:w="281" w:type="pct"/>
            <w:vAlign w:val="center"/>
          </w:tcPr>
          <w:p w14:paraId="375CF2A0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D9D9D9"/>
            <w:vAlign w:val="center"/>
          </w:tcPr>
          <w:p w14:paraId="03D4BABF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130CE3F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32D402D" w14:textId="77777777" w:rsidTr="002D1432">
        <w:tc>
          <w:tcPr>
            <w:tcW w:w="4156" w:type="pct"/>
            <w:shd w:val="clear" w:color="auto" w:fill="E2EFD9"/>
            <w:vAlign w:val="center"/>
          </w:tcPr>
          <w:p w14:paraId="368170B5" w14:textId="77777777" w:rsidR="007E4C4E" w:rsidRPr="006B3A5F" w:rsidRDefault="007E4C4E" w:rsidP="00543A3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ทางสัญจร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1ECD999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E2EFD9"/>
            <w:vAlign w:val="center"/>
          </w:tcPr>
          <w:p w14:paraId="5088D991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/>
            <w:vAlign w:val="center"/>
          </w:tcPr>
          <w:p w14:paraId="2D0F689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54AA9448" w14:textId="77777777" w:rsidTr="002D1432">
        <w:tc>
          <w:tcPr>
            <w:tcW w:w="4156" w:type="pct"/>
            <w:vAlign w:val="center"/>
          </w:tcPr>
          <w:p w14:paraId="3A03E2D4" w14:textId="77777777" w:rsidR="007E4C4E" w:rsidRPr="006B3A5F" w:rsidRDefault="007E4C4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3.1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ผิวพื้นเรียบสะอาด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4221A8BF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2053770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3D0A715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C56CF9F" w14:textId="77777777" w:rsidTr="002D1432">
        <w:tc>
          <w:tcPr>
            <w:tcW w:w="4156" w:type="pct"/>
            <w:vAlign w:val="center"/>
          </w:tcPr>
          <w:p w14:paraId="2F077628" w14:textId="77777777" w:rsidR="007E4C4E" w:rsidRPr="006B3A5F" w:rsidRDefault="007E4C4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3.2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ช่องทางสัญจรมีความกว้างไม่น้อยกว่า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4C4CBADE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36A9A46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2515B1E8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1F67A0A" w14:textId="77777777" w:rsidTr="002D1432">
        <w:tc>
          <w:tcPr>
            <w:tcW w:w="4156" w:type="pct"/>
            <w:vAlign w:val="center"/>
          </w:tcPr>
          <w:p w14:paraId="3967E566" w14:textId="77777777" w:rsidR="007E4C4E" w:rsidRPr="006B3A5F" w:rsidRDefault="007E4C4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3.3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มีระบบไฟส่องสว่าง/ระบบไฟฉุกเฉิน(ใช้แบตเตอรี่) ตลอดเส้นทางสัญจร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61D83D57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3FB610C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46AEFB9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E438E4C" w14:textId="77777777" w:rsidTr="002D1432">
        <w:tc>
          <w:tcPr>
            <w:tcW w:w="4156" w:type="pct"/>
            <w:vAlign w:val="center"/>
          </w:tcPr>
          <w:p w14:paraId="27B4B597" w14:textId="77777777" w:rsidR="007E4C4E" w:rsidRPr="006B3A5F" w:rsidRDefault="007E4C4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3.4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มีป้ายบอกทางและเป็นป้ายที่ถาวร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5AA7212B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58B05B1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00A4685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29DA9F7" w14:textId="77777777" w:rsidTr="002D1432">
        <w:tc>
          <w:tcPr>
            <w:tcW w:w="4156" w:type="pct"/>
            <w:vAlign w:val="center"/>
          </w:tcPr>
          <w:p w14:paraId="40B6D865" w14:textId="77777777" w:rsidR="007E4C4E" w:rsidRPr="006B3A5F" w:rsidRDefault="007E4C4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3.5 </w:t>
            </w:r>
            <w:r w:rsidR="001C3D0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ทางสัญจรไม่มีสิ่งกีด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ขวาง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41987761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1128922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5C7C2B8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A50EA45" w14:textId="77777777" w:rsidTr="002D1432">
        <w:tc>
          <w:tcPr>
            <w:tcW w:w="4156" w:type="pct"/>
            <w:vAlign w:val="center"/>
          </w:tcPr>
          <w:p w14:paraId="158E21C1" w14:textId="77777777" w:rsidR="007E4C4E" w:rsidRPr="006B3A5F" w:rsidRDefault="007E4C4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3.6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ทางลาดผิวพื้นไม่ลื่นความลาดชันไม่เกิน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15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องศา มีอุปกรณ์จับยึด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08B1A55C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22216F6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77BB5FA3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472851B" w14:textId="77777777" w:rsidTr="002D1432">
        <w:tc>
          <w:tcPr>
            <w:tcW w:w="4156" w:type="pct"/>
            <w:shd w:val="clear" w:color="auto" w:fill="E2EFD9"/>
            <w:vAlign w:val="center"/>
          </w:tcPr>
          <w:p w14:paraId="3D385539" w14:textId="77777777" w:rsidR="007E4C4E" w:rsidRPr="006B3A5F" w:rsidRDefault="007E4C4E" w:rsidP="00543A3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บันได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352A44B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E2EFD9"/>
            <w:vAlign w:val="center"/>
          </w:tcPr>
          <w:p w14:paraId="319B3EF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/>
            <w:vAlign w:val="center"/>
          </w:tcPr>
          <w:p w14:paraId="2BCAF70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1DFCC1B3" w14:textId="77777777" w:rsidTr="002D1432">
        <w:tc>
          <w:tcPr>
            <w:tcW w:w="4156" w:type="pct"/>
            <w:vAlign w:val="center"/>
          </w:tcPr>
          <w:p w14:paraId="586928EF" w14:textId="77777777" w:rsidR="007E4C4E" w:rsidRPr="006B3A5F" w:rsidRDefault="007E4C4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4.1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พื้นผิวเรียบ สะดวกต่อการสัญจร สะดวกในการทำความสะอาด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555447A4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1D4D513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3A31A7B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B764899" w14:textId="77777777" w:rsidTr="002D1432">
        <w:tc>
          <w:tcPr>
            <w:tcW w:w="4156" w:type="pct"/>
            <w:vAlign w:val="center"/>
          </w:tcPr>
          <w:p w14:paraId="049FA0CF" w14:textId="77777777" w:rsidR="007E4C4E" w:rsidRPr="006B3A5F" w:rsidRDefault="007E4C4E" w:rsidP="00B30F22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4.2</w:t>
            </w:r>
            <w:r w:rsidR="002933C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มีระบบแสงสว่างและ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ติดตั้งไฟฉุกเฉิน</w:t>
            </w:r>
            <w:r w:rsidR="005F4E3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C20C0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ใช้แบตเตอรี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proofErr w:type="gramStart"/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ระบบไฟสำรอง)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</w:t>
            </w:r>
            <w:proofErr w:type="gramEnd"/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7AE8E230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533A4618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7D9FEDE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CE911E9" w14:textId="77777777" w:rsidTr="002D1432">
        <w:tc>
          <w:tcPr>
            <w:tcW w:w="4156" w:type="pct"/>
            <w:vAlign w:val="center"/>
          </w:tcPr>
          <w:p w14:paraId="03CC10B1" w14:textId="77777777" w:rsidR="007E4C4E" w:rsidRPr="006B3A5F" w:rsidRDefault="007E4C4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4.3 </w:t>
            </w:r>
            <w:r w:rsidR="00C5379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ติดป้ายบอกตำแหน่งบันได และป้ายบอกชั้นอย่าง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ชัดเจน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46A91A8F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606CCBF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48DACCA1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F14C529" w14:textId="77777777" w:rsidTr="002D1432">
        <w:tc>
          <w:tcPr>
            <w:tcW w:w="4156" w:type="pct"/>
            <w:shd w:val="clear" w:color="auto" w:fill="E2EFD9"/>
            <w:vAlign w:val="center"/>
          </w:tcPr>
          <w:p w14:paraId="6460CDD1" w14:textId="77777777" w:rsidR="007E4C4E" w:rsidRPr="006B3A5F" w:rsidRDefault="007E4C4E" w:rsidP="00543A3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ห้องน้ำ ห้องส้วม(ผู้ป่วยนอก ผู้ป่วยใน เจ้าหน้าที่)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70C4B14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E2EFD9"/>
            <w:vAlign w:val="center"/>
          </w:tcPr>
          <w:p w14:paraId="44D1CF4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/>
            <w:vAlign w:val="center"/>
          </w:tcPr>
          <w:p w14:paraId="4009B29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51B3FDE" w14:textId="77777777" w:rsidTr="002D1432">
        <w:tc>
          <w:tcPr>
            <w:tcW w:w="4156" w:type="pct"/>
            <w:vAlign w:val="center"/>
          </w:tcPr>
          <w:p w14:paraId="6ADC9739" w14:textId="77777777" w:rsidR="007E4C4E" w:rsidRPr="006B3A5F" w:rsidRDefault="007E4C4E" w:rsidP="00093D82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5.1</w:t>
            </w:r>
            <w:r w:rsidR="00436A6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มีห้องส้วมแยก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ชาย หญิงสำหรับผู้ป่วยนอก ผู้ป่วยใน และเจ้าหน้าที่ </w:t>
            </w:r>
            <w:r w:rsidR="00436A6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และมีการติดเครื่องหมายบอก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ชัดเจน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2BA2640A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0FE490B4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4E8FFE4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0F208F2" w14:textId="77777777" w:rsidTr="002D1432">
        <w:tc>
          <w:tcPr>
            <w:tcW w:w="4156" w:type="pct"/>
            <w:vAlign w:val="center"/>
          </w:tcPr>
          <w:p w14:paraId="016DD91B" w14:textId="77777777" w:rsidR="007E4C4E" w:rsidRPr="006B3A5F" w:rsidRDefault="007E4C4E" w:rsidP="00436A6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5.2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มีห้องน้ำ</w:t>
            </w:r>
            <w:r w:rsidR="00436A6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ห้องส้วมเพียงพอตามมาตรฐาน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6"/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6E2E8FC9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0B4F0DF5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72D7194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CCC08FD" w14:textId="77777777" w:rsidTr="002D1432">
        <w:tc>
          <w:tcPr>
            <w:tcW w:w="4156" w:type="pct"/>
            <w:vAlign w:val="center"/>
          </w:tcPr>
          <w:p w14:paraId="204DF678" w14:textId="77777777" w:rsidR="007E4C4E" w:rsidRPr="006B3A5F" w:rsidRDefault="007E4C4E" w:rsidP="00436A6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5.3 </w:t>
            </w:r>
            <w:r w:rsidR="005D221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ระบายอากาศ</w:t>
            </w:r>
            <w:r w:rsidR="00F17A8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ช่องระบายอากาศ</w:t>
            </w:r>
            <w:r w:rsidR="0069730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ไม่น้อยกว่าหนึ่ง</w:t>
            </w:r>
            <w:r w:rsidR="00F405D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="0069730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ของพื้นที่ห้องส้วม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14:paraId="69F5292A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D9D9D9"/>
            <w:vAlign w:val="center"/>
          </w:tcPr>
          <w:p w14:paraId="7D392CB6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1575370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D85CAEE" w14:textId="77777777" w:rsidTr="002D1432">
        <w:tc>
          <w:tcPr>
            <w:tcW w:w="4156" w:type="pct"/>
            <w:vAlign w:val="center"/>
          </w:tcPr>
          <w:p w14:paraId="4A81B3C4" w14:textId="77777777" w:rsidR="007E4C4E" w:rsidRPr="006B3A5F" w:rsidRDefault="007E4C4E" w:rsidP="00436A6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5.4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มีแสงสว่างไม่น้อยกว่า </w:t>
            </w:r>
            <w:r w:rsidR="000732FD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100 </w:t>
            </w:r>
            <w:r w:rsidR="000732F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ลักซ์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/>
            <w:vAlign w:val="center"/>
          </w:tcPr>
          <w:p w14:paraId="6CDA4895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0D1F68EE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09091C0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B8A883D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ECBE" w14:textId="77777777" w:rsidR="007E4C4E" w:rsidRPr="00CE017E" w:rsidRDefault="007E4C4E" w:rsidP="00F42DFB">
            <w:pPr>
              <w:pStyle w:val="a3"/>
              <w:spacing w:after="0"/>
              <w:ind w:left="567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5.5 </w:t>
            </w:r>
            <w:r w:rsidR="00F17A81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พื้นที่ห้องส้</w:t>
            </w:r>
            <w:r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วมไม่น้อยกว่า </w:t>
            </w:r>
            <w:r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0.9 </w:t>
            </w:r>
            <w:r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ตร.ม.หรือมีห้องอาบน้ำด้วยไม่น้อยกว่า</w:t>
            </w:r>
            <w:r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1.5 </w:t>
            </w:r>
            <w:r w:rsidR="00476B22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ตารางเมตร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1E85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20CAED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D49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31D3" w:rsidRPr="006B3A5F" w14:paraId="51F9945E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7A02" w14:textId="77777777" w:rsidR="000F31D3" w:rsidRPr="006B3A5F" w:rsidRDefault="000F31D3" w:rsidP="00F42DFB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5.6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เพดานห้องส้วม/ห้องน้ำสูงจากพื้นไม่น้อยกว่า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2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5D4A" w14:textId="77777777" w:rsidR="000F31D3" w:rsidRPr="006B3A5F" w:rsidRDefault="000F31D3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09D36D" w14:textId="77777777" w:rsidR="000F31D3" w:rsidRPr="006B3A5F" w:rsidRDefault="000F31D3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B3AB" w14:textId="77777777" w:rsidR="000F31D3" w:rsidRPr="006B3A5F" w:rsidRDefault="000F31D3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58B99162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AD8B" w14:textId="77777777" w:rsidR="007E4C4E" w:rsidRPr="006B3A5F" w:rsidRDefault="007E4C4E" w:rsidP="00F405D9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5.</w:t>
            </w:r>
            <w:r w:rsidR="000F31D3" w:rsidRPr="006B3A5F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  <w:r w:rsidR="00F405D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พื้นห้องน้ำใช้วัสดุกันลื่น ลาดเอียงเท่ากับ </w:t>
            </w:r>
            <w:proofErr w:type="gramStart"/>
            <w:r w:rsidR="00F405D9" w:rsidRPr="006B3A5F">
              <w:rPr>
                <w:rFonts w:ascii="TH SarabunPSK" w:hAnsi="TH SarabunPSK" w:cs="TH SarabunPSK" w:hint="cs"/>
                <w:sz w:val="32"/>
                <w:szCs w:val="32"/>
              </w:rPr>
              <w:t>1 :</w:t>
            </w:r>
            <w:proofErr w:type="gramEnd"/>
            <w:r w:rsidR="00F405D9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100</w:t>
            </w:r>
            <w:r w:rsidR="003D4BE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F405D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น้ำไม่ขัง</w:t>
            </w:r>
            <w:r w:rsidR="00981C7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78DB3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14ED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762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17A7E7A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522A" w14:textId="77777777" w:rsidR="007E4C4E" w:rsidRPr="006B3A5F" w:rsidRDefault="007E4C4E" w:rsidP="00F405D9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5.</w:t>
            </w:r>
            <w:r w:rsidR="000F31D3" w:rsidRPr="006B3A5F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  <w:r w:rsidR="00F405D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มีราวจับยึด มีสัญญาณขอความช่วยเหลือ (ทั้งผู้ป่วยนอก </w:t>
            </w:r>
            <w:proofErr w:type="gramStart"/>
            <w:r w:rsidR="00F405D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ผู้ป่วยใน)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</w:t>
            </w:r>
            <w:proofErr w:type="gramEnd"/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5BEEDF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C424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7ED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4D4611F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3530B14" w14:textId="77777777" w:rsidR="007E4C4E" w:rsidRPr="006B3A5F" w:rsidRDefault="007E4C4E" w:rsidP="00543A30">
            <w:pPr>
              <w:pStyle w:val="a3"/>
              <w:numPr>
                <w:ilvl w:val="0"/>
                <w:numId w:val="2"/>
              </w:num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ห้องน้ำ/ห้องส้วมผู้พิการ</w:t>
            </w:r>
            <w:r w:rsidRPr="006B3A5F">
              <w:rPr>
                <w:rStyle w:val="a6"/>
                <w:rFonts w:ascii="TH SarabunPSK" w:hAnsi="TH SarabunPSK" w:cs="TH SarabunPSK" w:hint="cs"/>
                <w:b/>
                <w:bCs/>
                <w:sz w:val="32"/>
                <w:szCs w:val="32"/>
              </w:rPr>
              <w:footnoteReference w:id="7"/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3DCC24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716DB1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E0CAE3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70F3E4F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C95D" w14:textId="77777777" w:rsidR="007E4C4E" w:rsidRPr="006B3A5F" w:rsidRDefault="007E4C4E" w:rsidP="00C26EEB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6.1 </w:t>
            </w:r>
            <w:r w:rsidR="00C26EE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ห้องน้ำ</w:t>
            </w:r>
            <w:r w:rsidR="00C26EE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/ห้องส้วม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แยกชาย – หญิง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9FCC3A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A5E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AC0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B4C407F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5363" w14:textId="77777777" w:rsidR="007E4C4E" w:rsidRPr="006B3A5F" w:rsidRDefault="007E4C4E" w:rsidP="00093D82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6.2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ประตูห้องน้ำ</w:t>
            </w:r>
            <w:r w:rsidR="00D5075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แบบบานเลื่อนหรือแบบเปิดออกด้านนอก ไม่มีธรณีประตู กว้างไม่น้อยกว่า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80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ซม.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49CC04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8121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BA5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1C7BAC00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499D" w14:textId="77777777" w:rsidR="007E4C4E" w:rsidRPr="006B3A5F" w:rsidRDefault="007E4C4E" w:rsidP="00C26EEB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6.3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พื้นห้องน้ำใช้วัสดุกันลื่น ลาดเอียงเท่ากับ </w:t>
            </w:r>
            <w:proofErr w:type="gramStart"/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 :</w:t>
            </w:r>
            <w:proofErr w:type="gramEnd"/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100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น้ำไม่ขัง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3BE115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9C53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F0B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251E33D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42F5" w14:textId="77777777" w:rsidR="007E4C4E" w:rsidRPr="006B3A5F" w:rsidRDefault="007E4C4E" w:rsidP="00C26EEB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6.4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มีราวจับจากประตูจนถึงที่อาบน้ำและห้องน้ำ ราวสูงไม่น้อยกว่า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80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ซม.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4F8B5E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713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EDB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7D99EDB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74A0" w14:textId="77777777" w:rsidR="007E4C4E" w:rsidRPr="006B3A5F" w:rsidRDefault="007E4C4E" w:rsidP="007E4AB0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6.5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มีสัญญานแจ้งเหตุขอความช่วยเหลือหรือกรณีฉุกเฉิน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1F352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586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F39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372572B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F779" w14:textId="77777777" w:rsidR="007E4C4E" w:rsidRPr="006B3A5F" w:rsidRDefault="007E4C4E" w:rsidP="007E4AB0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6.6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ห้องอาบน้ำมีขนาดเส้นผ่าศูนย์กลางไม่น้อยกว่า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1.5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B5B478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65C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DC8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E4FC724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F4B3" w14:textId="77777777" w:rsidR="007E4C4E" w:rsidRPr="006B3A5F" w:rsidRDefault="007E4C4E" w:rsidP="007E4AB0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6.7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พื้นที่ในห้องส้วมกว้างยาวไม่น้อยกว่า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1.70 X 1.70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6635F8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34C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726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F86AEA0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A078" w14:textId="77777777" w:rsidR="007E4C4E" w:rsidRPr="006B3A5F" w:rsidRDefault="007E4C4E" w:rsidP="007E4AB0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6.8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ที่นั่งอาบน้ำชนิดพับเก็บติดผนัง เมื่อกางออกสูงจากพื้นไม่เกิน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45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ซม.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F4071F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D67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D23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1CC89F86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E267" w14:textId="77777777" w:rsidR="007E4C4E" w:rsidRPr="006B3A5F" w:rsidRDefault="007E4C4E" w:rsidP="009E5BC0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6.9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ราวจับยึด</w:t>
            </w:r>
            <w:r w:rsidR="0008282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ในห้องอาบน้ำ/ห้องน้ำ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แนวนอน</w:t>
            </w:r>
            <w:r w:rsidR="00246C4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="009E5BC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ยาว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ไม่ต่ำกว่า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60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ซม.แนวดิ่ง</w:t>
            </w:r>
            <w:r w:rsidR="009E5BC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ความสูง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ซม.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2B5EAF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548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FA5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0E31F43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9412" w14:textId="77777777" w:rsidR="007E4C4E" w:rsidRPr="006B3A5F" w:rsidRDefault="007E4C4E" w:rsidP="007E4AB0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6.10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สิ่งของ อุปกรณ์ในห้องน้ำวางสูงจากพื้นระหว่าง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0.25 – 1.20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E95FD1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904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7B8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4A012B8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430D" w14:textId="77777777" w:rsidR="007E4C4E" w:rsidRPr="006B3A5F" w:rsidRDefault="007E4C4E" w:rsidP="007E4AB0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6.11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โถส้วมชนิดนั่งราบสูงจากพื้นไม่เกิน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45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ซม.มีพนักพิง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A03159" w14:textId="77777777" w:rsidR="007E4C4E" w:rsidRPr="006B3A5F" w:rsidRDefault="007E4C4E" w:rsidP="004D3A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0531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E4D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A24A092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1327" w14:textId="77777777" w:rsidR="007E4C4E" w:rsidRPr="00CE017E" w:rsidRDefault="007E4C4E" w:rsidP="007E4AB0">
            <w:pPr>
              <w:pStyle w:val="a3"/>
              <w:spacing w:after="0"/>
              <w:ind w:left="567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CE017E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6.12</w:t>
            </w:r>
            <w:r w:rsidRPr="00CE017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ใต้อ่างล้างมือมีที่สำหรับเก้าอี้เข็นคนพิการสอดเข้าและมีราวจับ </w:t>
            </w:r>
            <w:r w:rsidRPr="00CE017E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2</w:t>
            </w:r>
            <w:r w:rsidRPr="00CE017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ข้างของอ่างล้างมือ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1AB81B" w14:textId="77777777" w:rsidR="007E4C4E" w:rsidRPr="006B3A5F" w:rsidRDefault="007E4C4E" w:rsidP="004D3A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9DE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91C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54EC45F1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C9F2" w14:textId="77777777" w:rsidR="007E4C4E" w:rsidRPr="006B3A5F" w:rsidRDefault="007E4C4E" w:rsidP="005D2216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6.13</w:t>
            </w:r>
            <w:r w:rsidR="0009390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5D221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</w:t>
            </w:r>
            <w:r w:rsidR="0009390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ระบายอากาศ</w:t>
            </w:r>
            <w:r w:rsidR="007052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ที่เหมาะสม (ดูจากผลการตรวจวัด)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C018A2" w14:textId="77777777" w:rsidR="007E4C4E" w:rsidRPr="006B3A5F" w:rsidRDefault="007E4C4E" w:rsidP="004D3A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093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7C3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5ECA4C3B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0C37" w14:textId="77777777" w:rsidR="007E4C4E" w:rsidRPr="006B3A5F" w:rsidRDefault="007E4C4E" w:rsidP="00082828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6.14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มีแสงสว่างไม่น้อยกว่า </w:t>
            </w:r>
            <w:r w:rsidR="00930FFF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100 </w:t>
            </w:r>
            <w:r w:rsidR="00930FF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ลักซ์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954F67" w14:textId="77777777" w:rsidR="007E4C4E" w:rsidRPr="006B3A5F" w:rsidRDefault="007E4C4E" w:rsidP="004D3A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0FC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7FE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7CDCCA7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1DB5DAF" w14:textId="77777777" w:rsidR="007E4C4E" w:rsidRPr="006B3A5F" w:rsidRDefault="007E4C4E" w:rsidP="00543A30">
            <w:pPr>
              <w:pStyle w:val="a3"/>
              <w:numPr>
                <w:ilvl w:val="0"/>
                <w:numId w:val="2"/>
              </w:num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ระบบป้องกันและระงับอัคคีภัย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7A5CBC8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E877CE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ECF0A5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8EADC2D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2352" w14:textId="77777777" w:rsidR="007E4C4E" w:rsidRPr="006B3A5F" w:rsidRDefault="00594981" w:rsidP="00594981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7.1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มีแผนป้องกันระงับอัคคีภัยในระดับโรงพยาบาล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24D5FB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EC2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6D1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92C5416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6A43" w14:textId="77777777" w:rsidR="007E4C4E" w:rsidRPr="006B3A5F" w:rsidRDefault="00594981" w:rsidP="00594981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7.2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มีการปรับปรุงแผนป้องกัน ระงับอัคคีภัยให้เป็นปัจจุบันปีละครั้ง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B263DA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A86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EA7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246C3C7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91B5" w14:textId="77777777" w:rsidR="007E4C4E" w:rsidRPr="006B3A5F" w:rsidRDefault="00594981" w:rsidP="00594981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7.3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มีการตรวจสอบความเสี่ยงทางด้านอัคคีภัยทุก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BC8BB2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F551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137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B725FF8" w14:textId="77777777" w:rsidTr="0054107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7366" w14:textId="77777777" w:rsidR="007E4C4E" w:rsidRPr="006B3A5F" w:rsidRDefault="00594981" w:rsidP="00594981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7.4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อุปกรณ์ตรวจจับ: ได้แก่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DC2F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BF88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90A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1790A7D0" w14:textId="77777777" w:rsidTr="0054107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7134" w14:textId="77777777" w:rsidR="007E4C4E" w:rsidRPr="00CE017E" w:rsidRDefault="007E4C4E" w:rsidP="00205192">
            <w:pPr>
              <w:pStyle w:val="a3"/>
              <w:numPr>
                <w:ilvl w:val="0"/>
                <w:numId w:val="53"/>
              </w:numPr>
              <w:spacing w:after="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เครื่องดักจับควัน(</w:t>
            </w:r>
            <w:r w:rsidR="00C11231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s</w:t>
            </w:r>
            <w:r w:rsidR="00594981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moke </w:t>
            </w:r>
            <w:r w:rsidR="00E57B35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d</w:t>
            </w:r>
            <w:r w:rsidR="00594981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etectors)</w:t>
            </w:r>
            <w:r w:rsidR="00135720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(เฉพาะอาคารสูงและอาคารขนาดใหญ่)</w:t>
            </w:r>
            <w:r w:rsidR="000F42C9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7BB600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FD3C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BB78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87D7D82" w14:textId="77777777" w:rsidTr="0054107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9967" w14:textId="77777777" w:rsidR="007E4C4E" w:rsidRPr="006B3A5F" w:rsidRDefault="007E4C4E" w:rsidP="00205192">
            <w:pPr>
              <w:pStyle w:val="a3"/>
              <w:numPr>
                <w:ilvl w:val="0"/>
                <w:numId w:val="53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เครื่องดักจับความร้อน(</w:t>
            </w:r>
            <w:r w:rsidR="006765CB" w:rsidRPr="006B3A5F">
              <w:rPr>
                <w:rFonts w:ascii="TH SarabunPSK" w:hAnsi="TH SarabunPSK" w:cs="TH SarabunPSK" w:hint="cs"/>
                <w:sz w:val="32"/>
                <w:szCs w:val="32"/>
              </w:rPr>
              <w:t>h</w:t>
            </w:r>
            <w:r w:rsidR="00476B22" w:rsidRPr="006B3A5F">
              <w:rPr>
                <w:rFonts w:ascii="TH SarabunPSK" w:hAnsi="TH SarabunPSK" w:cs="TH SarabunPSK" w:hint="cs"/>
                <w:sz w:val="32"/>
                <w:szCs w:val="32"/>
              </w:rPr>
              <w:t>eat d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etectors)</w:t>
            </w:r>
            <w:r w:rsidR="0013572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(เฉพาะพื้นที่ที่จำเป็น เช่น โรงเครื่องกำเนิดไฟฟ้า</w:t>
            </w:r>
            <w:r w:rsidR="00B6296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ห้องเครื่องแม่ข่ายคอมพิวเตอร์ เป็นต้น)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B8CA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15151C50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F75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A521CAB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AC15" w14:textId="77777777" w:rsidR="007E4C4E" w:rsidRPr="006B3A5F" w:rsidRDefault="007E4C4E" w:rsidP="00205192">
            <w:pPr>
              <w:pStyle w:val="a3"/>
              <w:numPr>
                <w:ilvl w:val="0"/>
                <w:numId w:val="53"/>
              </w:num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อุปกรณ์แจ้งเหตุฉุกเฉิน (</w:t>
            </w:r>
            <w:r w:rsidR="006765CB" w:rsidRPr="006B3A5F">
              <w:rPr>
                <w:rFonts w:ascii="TH SarabunPSK" w:hAnsi="TH SarabunPSK" w:cs="TH SarabunPSK" w:hint="cs"/>
                <w:sz w:val="32"/>
                <w:szCs w:val="32"/>
              </w:rPr>
              <w:t>fire-e</w:t>
            </w:r>
            <w:r w:rsidR="00930FFF" w:rsidRPr="006B3A5F">
              <w:rPr>
                <w:rFonts w:ascii="TH SarabunPSK" w:hAnsi="TH SarabunPSK" w:cs="TH SarabunPSK" w:hint="cs"/>
                <w:sz w:val="32"/>
                <w:szCs w:val="32"/>
              </w:rPr>
              <w:t>mergency a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larm)</w:t>
            </w:r>
            <w:r w:rsidR="000F42C9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A82E2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0F9D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C91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128A2E1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B77E" w14:textId="77777777" w:rsidR="007E4C4E" w:rsidRPr="006B3A5F" w:rsidRDefault="007E4C4E" w:rsidP="00205192">
            <w:pPr>
              <w:pStyle w:val="a3"/>
              <w:numPr>
                <w:ilvl w:val="0"/>
                <w:numId w:val="53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มีป้ายบ่งชี้ที่ชัดเจนมีรายละเอียดวิธีการใช้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641C8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4370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F8D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179414C8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69DA" w14:textId="77777777" w:rsidR="007E4C4E" w:rsidRPr="006B3A5F" w:rsidRDefault="007E4C4E" w:rsidP="00205192">
            <w:pPr>
              <w:pStyle w:val="a3"/>
              <w:numPr>
                <w:ilvl w:val="0"/>
                <w:numId w:val="53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มีแผนผังแสดงตำแหน่งที่ติดตั้งสัญญาณ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D2C169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C498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C0F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781DD51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0DF5" w14:textId="77777777" w:rsidR="007E4C4E" w:rsidRPr="006B3A5F" w:rsidRDefault="007E4C4E" w:rsidP="00205192">
            <w:pPr>
              <w:pStyle w:val="a3"/>
              <w:numPr>
                <w:ilvl w:val="0"/>
                <w:numId w:val="53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มีการกำหนดวิธีการและตรวจสอบ/ทดสอบตามประเภทและเวลาที่กำหนด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9A268E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D20D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2CF8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38EB821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4140" w14:textId="77777777" w:rsidR="007E4C4E" w:rsidRPr="006B3A5F" w:rsidRDefault="00424EA4" w:rsidP="00424EA4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7.5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เครื่องมือดับเพลิงและอุปกรณ์ในการดับเพลิง: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D90B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359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BD5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FD61100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97B1" w14:textId="77777777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เครื่องดับเพลิง เช่น ผงเคมีแห้ง </w:t>
            </w:r>
            <w:r w:rsidR="00457F6F" w:rsidRPr="006B3A5F">
              <w:rPr>
                <w:rFonts w:ascii="TH SarabunPSK" w:hAnsi="TH SarabunPSK" w:cs="TH SarabunPSK" w:hint="cs"/>
                <w:sz w:val="32"/>
                <w:szCs w:val="32"/>
              </w:rPr>
              <w:t>CO</w:t>
            </w:r>
            <w:r w:rsidR="00424EA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 น้ำ โฟม เป็นต้น (ทุก </w:t>
            </w:r>
            <w:r w:rsidR="00424EA4" w:rsidRPr="006B3A5F">
              <w:rPr>
                <w:rFonts w:ascii="TH SarabunPSK" w:hAnsi="TH SarabunPSK" w:cs="TH SarabunPSK" w:hint="cs"/>
                <w:sz w:val="32"/>
                <w:szCs w:val="32"/>
              </w:rPr>
              <w:t>20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 หรือทุก 200</w:t>
            </w:r>
            <w:r w:rsidR="00424EA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ตารางเมตร อย่างน้อย </w:t>
            </w:r>
            <w:r w:rsidR="00424EA4"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ถัง)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A22A4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B00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4DE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9108DEA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F96E" w14:textId="77777777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อุปกรณ์ดับเพลิงอัตโนมัติ (</w:t>
            </w:r>
            <w:r w:rsidR="006765CB" w:rsidRPr="006B3A5F">
              <w:rPr>
                <w:rFonts w:ascii="TH SarabunPSK" w:hAnsi="TH SarabunPSK" w:cs="TH SarabunPSK" w:hint="cs"/>
                <w:sz w:val="32"/>
                <w:szCs w:val="32"/>
              </w:rPr>
              <w:t>s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prinkler) </w:t>
            </w:r>
            <w:r w:rsidR="00424EA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ตั้งแต่ </w:t>
            </w:r>
            <w:r w:rsidR="00424EA4" w:rsidRPr="006B3A5F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ชั้นขึ้นไป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ABAEEC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9C41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41A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50EF2B25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3994" w14:textId="77777777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สายฉีดน้ำดับเพลิง (</w:t>
            </w:r>
            <w:r w:rsidR="006765CB" w:rsidRPr="006B3A5F">
              <w:rPr>
                <w:rFonts w:ascii="TH SarabunPSK" w:hAnsi="TH SarabunPSK" w:cs="TH SarabunPSK" w:hint="cs"/>
                <w:sz w:val="32"/>
                <w:szCs w:val="32"/>
              </w:rPr>
              <w:t>f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ire delivery hose)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AAA814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BB6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BB88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BDBF082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0303" w14:textId="77777777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ชุดดับเพลิง (ห</w:t>
            </w:r>
            <w:r w:rsidR="000477A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มวก เสื้อคลุมดับเพลิง รองเท้าบู้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 ถุงมือหนัง)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1B3206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094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5491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28DC6E9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56B0" w14:textId="77777777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รอกหนีไฟพร้อมอ</w:t>
            </w:r>
            <w:r w:rsidR="00424EA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ุปกรณ์ (ในกรณีเป็นอาคารตั้งแต่ </w:t>
            </w:r>
            <w:r w:rsidR="00424EA4" w:rsidRPr="006B3A5F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ชั้นขึ้นไป)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5EE6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3D89E8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2F9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09C7C02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AE70" w14:textId="77777777" w:rsidR="007E4C4E" w:rsidRPr="006B3A5F" w:rsidRDefault="00424EA4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บันไดพาดช่วยชีวิตจากชั้น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(แบบเคลื่อนย้ายได้)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D7B4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83E623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AD13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A29F98C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24DA" w14:textId="77777777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ไฟส่องสว่างฉุกเฉิน (</w:t>
            </w:r>
            <w:r w:rsidR="006765CB" w:rsidRPr="006B3A5F">
              <w:rPr>
                <w:rFonts w:ascii="TH SarabunPSK" w:hAnsi="TH SarabunPSK" w:cs="TH SarabunPSK" w:hint="cs"/>
                <w:sz w:val="32"/>
                <w:szCs w:val="32"/>
              </w:rPr>
              <w:t>e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mergency light)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E8AE04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9BB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2B5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1B7B42AF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6D5D" w14:textId="77777777" w:rsidR="007E4C4E" w:rsidRPr="00CE017E" w:rsidRDefault="00CB5FE2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ปั๊ม</w:t>
            </w:r>
            <w:r w:rsidR="007E4C4E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น้ำดับเพลิงประจำอาคาร (</w:t>
            </w:r>
            <w:r w:rsidR="006765CB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f</w:t>
            </w:r>
            <w:r w:rsidR="007E4C4E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ire pump) </w:t>
            </w:r>
            <w:r w:rsidR="007E4C4E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กรณีอาคารสูงและอาคารขนาดใหญ่</w:t>
            </w:r>
            <w:r w:rsidR="007122C4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B6C37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553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0E81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31D3" w:rsidRPr="006B3A5F" w14:paraId="187DB12D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E28D" w14:textId="77777777" w:rsidR="000F31D3" w:rsidRPr="006B3A5F" w:rsidRDefault="000F31D3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ปั๊มน้ำดับเพลิงแบบเคลื่อนย้ายได้พร้อมอุปกรณ์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3728" w14:textId="77777777" w:rsidR="000F31D3" w:rsidRPr="006B3A5F" w:rsidRDefault="000F31D3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91BDA4" w14:textId="77777777" w:rsidR="000F31D3" w:rsidRPr="006B3A5F" w:rsidRDefault="000F31D3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1AB0" w14:textId="77777777" w:rsidR="000F31D3" w:rsidRPr="006B3A5F" w:rsidRDefault="000F31D3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8DEF17F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B9A8" w14:textId="77777777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br w:type="page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ตำแหน่งที่ติดตั้งถังดับเพลิง </w:t>
            </w:r>
            <w:r w:rsidR="00457F6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ความสูงที่ติดตั้งประมาณ </w:t>
            </w:r>
            <w:r w:rsidR="00457F6F"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lang w:val="en-GB"/>
              </w:rPr>
              <w:t>4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– 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57F6F" w:rsidRPr="006B3A5F">
              <w:rPr>
                <w:rFonts w:ascii="TH SarabunPSK" w:hAnsi="TH SarabunPSK" w:cs="TH SarabunPSK" w:hint="cs"/>
                <w:sz w:val="32"/>
                <w:szCs w:val="32"/>
              </w:rPr>
              <w:t>50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เซนติเมตรโดยวัดจากพื้นถึงจุดที่แขวนถังดับเพลิง เข้าถึงได้สะดวก ไม่มีสิ่งกีดขวาง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91F3F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9D1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2FB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B221418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89CD" w14:textId="77777777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ชนิดถังดับเพลิงเหมาะสมกับการใช้งานของพื้นที่นั้น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</w:rPr>
              <w:footnoteReference w:id="8"/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2A5046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35E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48F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523EFE4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CE9C" w14:textId="77777777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มีการตรวจสอบความพร้อมใช้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9"/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28141C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3D0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157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821C51C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E05D" w14:textId="77777777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มีป้ายบอกตำแหน่งถังดับเพลิง วิธีการใช้ และการตรวจสอบ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C9FDCB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1C7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617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4A4D252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8377" w14:textId="77777777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การตรวจสอบสายดับเพลิงพร้อมอุปกรณ์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10"/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2719DD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FE8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CF8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5177E166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65B1" w14:textId="77777777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มีการบันทึกผลการตรวจสอบที่สามารถเห็นได้ชัดเจน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BAD8DE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A4E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094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2B6C5FC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D746" w14:textId="77777777" w:rsidR="007E4C4E" w:rsidRPr="006B3A5F" w:rsidRDefault="00985A4C" w:rsidP="00985A4C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7.6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ระบบน้ำสำรอง (เลือกประเมินตามขนาดอาคาร)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94B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D75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5BB3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3F5031E6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13DD" w14:textId="77777777" w:rsidR="00F53FF0" w:rsidRPr="006B3A5F" w:rsidRDefault="00985A4C" w:rsidP="00205192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พื้นที่ไม่เกิน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250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งเมตร ต้องมีปริมาณน้ำสำรอง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9,000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ลิตร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CB6B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BCA250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93C1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0B435AE4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15C8" w14:textId="77777777" w:rsidR="00F53FF0" w:rsidRPr="006B3A5F" w:rsidRDefault="00985A4C" w:rsidP="00205192">
            <w:pPr>
              <w:pStyle w:val="a3"/>
              <w:numPr>
                <w:ilvl w:val="0"/>
                <w:numId w:val="5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พื้นที่มากกว่า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250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ตารางเ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มตรแต่ไม่เกิน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500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ตารางเมตร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มีปริมาณน้ำสำรอง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15,000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ลิตร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493C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A569C1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CB55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3C4578E5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9C98" w14:textId="77777777" w:rsidR="00F53FF0" w:rsidRPr="006B3A5F" w:rsidRDefault="00985A4C" w:rsidP="00205192">
            <w:pPr>
              <w:pStyle w:val="a3"/>
              <w:numPr>
                <w:ilvl w:val="0"/>
                <w:numId w:val="5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พื้นที่มากกว่า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500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ตารางเมตรแต่ไม่เกิน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1,000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ตารางเมตร ต้องมีปริมาณน้ำสำรอ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27,000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ลิตร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3CCD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AF462F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5E62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63B618CD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B1DF" w14:textId="77777777" w:rsidR="00F53FF0" w:rsidRPr="006B3A5F" w:rsidRDefault="00F53FF0" w:rsidP="00205192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พื้นที่มากกว่า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1,00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เมตร ต้องมีปริมาณน้ำสำรอง 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36,000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ลิตร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9932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B8DD31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8C53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7B39A99E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69B5" w14:textId="77777777" w:rsidR="00F53FF0" w:rsidRPr="006B3A5F" w:rsidRDefault="007D465D" w:rsidP="00FB36E2">
            <w:pPr>
              <w:pStyle w:val="a3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7.7 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ป้ายบอกทางหนีไฟ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1A8D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45E1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741F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477E8307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02DD" w14:textId="77777777" w:rsidR="00F53FF0" w:rsidRPr="006B3A5F" w:rsidRDefault="00F53FF0" w:rsidP="00205192">
            <w:pPr>
              <w:pStyle w:val="a3"/>
              <w:numPr>
                <w:ilvl w:val="0"/>
                <w:numId w:val="6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พื้นสีเขียวตัวอักษรหรือสัญลักษณ์สีขาวมีขนาดไม่น้อยกว่า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</w:rPr>
              <w:t>10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เซนติเมตรพื้นสีเขียวมีขนาดไม่น้อยกว่า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เปอร์เซ็นต์ ของแผ่นป้าย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D3CADA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DCB3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67C9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47098820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8ADE" w14:textId="77777777" w:rsidR="00F53FF0" w:rsidRPr="006B3A5F" w:rsidRDefault="00F53FF0" w:rsidP="00205192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ระยะการติดตั้งป้ายควรมี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ทุกระยะ 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</w:rPr>
              <w:t>24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  <w:r w:rsidR="007122C4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5D52FF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CD23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A304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0E30831B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0BE4" w14:textId="77777777" w:rsidR="00F53FF0" w:rsidRPr="006B3A5F" w:rsidRDefault="00F53FF0" w:rsidP="00205192">
            <w:pPr>
              <w:pStyle w:val="a3"/>
              <w:numPr>
                <w:ilvl w:val="1"/>
                <w:numId w:val="61"/>
              </w:num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ทางหนีไฟ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029E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4A9A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E2AB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1250C9CD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5322" w14:textId="77777777" w:rsidR="00F53FF0" w:rsidRPr="006B3A5F" w:rsidRDefault="00BD4F2E" w:rsidP="00205192">
            <w:pPr>
              <w:pStyle w:val="a3"/>
              <w:numPr>
                <w:ilvl w:val="0"/>
                <w:numId w:val="6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แผนผังบอกทางหนีไฟที่สามารถมองเห็นได้ชัดเจน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DC45A0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D1C9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CA82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119219BA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7897" w14:textId="77777777" w:rsidR="00F53FF0" w:rsidRPr="006B3A5F" w:rsidRDefault="00F53FF0" w:rsidP="00205192">
            <w:pPr>
              <w:pStyle w:val="a3"/>
              <w:numPr>
                <w:ilvl w:val="0"/>
                <w:numId w:val="6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มีทางออกไม่น้อยกว่า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แห่ง กว้างไม่น้อยกว่า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90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เซนติเมตร (แต่ละอาคาร)</w:t>
            </w:r>
            <w:r w:rsidR="00981C7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D11EC1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D384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3D08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429C3BD2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A26E" w14:textId="77777777" w:rsidR="00F53FF0" w:rsidRPr="006B3A5F" w:rsidRDefault="00F53FF0" w:rsidP="00205192">
            <w:pPr>
              <w:pStyle w:val="a3"/>
              <w:numPr>
                <w:ilvl w:val="0"/>
                <w:numId w:val="6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มีเครื่องหมาย/สัญลักษณ์แสดงทางหนีไฟที่เห็นได้ง่าย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F10FBB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547F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64A1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4906EA9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FBE21" w14:textId="77777777" w:rsidR="007E4C4E" w:rsidRPr="006B3A5F" w:rsidRDefault="007E4C4E" w:rsidP="00205192">
            <w:pPr>
              <w:pStyle w:val="a3"/>
              <w:numPr>
                <w:ilvl w:val="0"/>
                <w:numId w:val="6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ไม่มีสิ่งกีดขวางสามารถออกสู่พื้นที่ปลอดภัยได้สะดวก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1DE5D6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7014F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A00E0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4C4E" w:rsidRPr="006B3A5F" w14:paraId="5E8DA09E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228B5" w14:textId="77777777" w:rsidR="007E4C4E" w:rsidRPr="006B3A5F" w:rsidRDefault="007E4C4E" w:rsidP="00205192">
            <w:pPr>
              <w:pStyle w:val="a3"/>
              <w:numPr>
                <w:ilvl w:val="0"/>
                <w:numId w:val="6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มีไฟฉุกเฉินเพื่อส่องสว่างตามช่องทางหนีไฟอย่างครอบคลุม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105D07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DB501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5AA93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4C4E" w:rsidRPr="006B3A5F" w14:paraId="13134B76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7B7B8" w14:textId="77777777" w:rsidR="007E4C4E" w:rsidRPr="006B3A5F" w:rsidRDefault="007E4C4E" w:rsidP="00205192">
            <w:pPr>
              <w:pStyle w:val="a3"/>
              <w:numPr>
                <w:ilvl w:val="0"/>
                <w:numId w:val="6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มีป้ายบอกชั้นที่ชัดเจน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300462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4E4DD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CD424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4C4E" w:rsidRPr="006B3A5F" w14:paraId="0F9947E7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2B44C" w14:textId="77777777" w:rsidR="007E4C4E" w:rsidRPr="006B3A5F" w:rsidRDefault="007E4C4E" w:rsidP="00205192">
            <w:pPr>
              <w:pStyle w:val="a3"/>
              <w:numPr>
                <w:ilvl w:val="0"/>
                <w:numId w:val="6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ประตูทางหนีไฟเปิดสู่ภายนอกทำด้วยวัสดุทนไฟ ป้องกันความร้อนได้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0BBDEC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1D94E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A659E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4C4E" w:rsidRPr="006B3A5F" w14:paraId="257470ED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812CF" w14:textId="77777777" w:rsidR="007E4C4E" w:rsidRPr="006B3A5F" w:rsidRDefault="007E4C4E" w:rsidP="00205192">
            <w:pPr>
              <w:pStyle w:val="a3"/>
              <w:numPr>
                <w:ilvl w:val="0"/>
                <w:numId w:val="6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กรณีช่องทางหนีไฟเป็นระบบอัดอากาศต้องตรวจสอบชุดอัดอากาศให้มีสภาพพร้อมใช้งาน</w:t>
            </w:r>
            <w:r w:rsidR="002E4CA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(ดูจากรายงานผลการตรวจสอบ)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A630EA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F772C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B979E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C4C" w:rsidRPr="006B3A5F" w14:paraId="21475708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7F1CF67B" w14:textId="77777777" w:rsidR="00501C4C" w:rsidRPr="006B3A5F" w:rsidRDefault="00501C4C" w:rsidP="00501C4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ระบบเครื่องมือแพทย์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1528CA57" w14:textId="77777777" w:rsidR="00501C4C" w:rsidRPr="006B3A5F" w:rsidRDefault="00501C4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58E7369C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3926D1B1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C4C" w:rsidRPr="006B3A5F" w14:paraId="70374EFB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9EAE" w14:textId="77777777" w:rsidR="00501C4C" w:rsidRPr="006B3A5F" w:rsidRDefault="00315B98" w:rsidP="00205192">
            <w:pPr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894AD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แผนบริหารเครื่องมือแพทย์ในระดับโรงพยาบาล</w:t>
            </w:r>
            <w:r w:rsidR="00CC706B" w:rsidRPr="006B3A5F">
              <w:rPr>
                <w:rStyle w:val="a6"/>
                <w:rFonts w:ascii="TH SarabunPSK" w:hAnsi="TH SarabunPSK" w:cs="TH SarabunPSK" w:hint="cs"/>
                <w:sz w:val="32"/>
                <w:szCs w:val="32"/>
              </w:rPr>
              <w:footnoteReference w:id="11"/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EE4BB5" w14:textId="77777777" w:rsidR="00501C4C" w:rsidRPr="006B3A5F" w:rsidRDefault="00501C4C" w:rsidP="00894A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3812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D1CB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1C4C" w:rsidRPr="006B3A5F" w14:paraId="0182FE5C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E54D" w14:textId="77777777" w:rsidR="00501C4C" w:rsidRPr="006B3A5F" w:rsidRDefault="00894ADD" w:rsidP="00205192">
            <w:pPr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315B9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ทีมหรือผู้ทำหน้าที่บริหารจัดการเครื่องมือแพทย์ในภาพรวมของโรงพยาบาล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B28707" w14:textId="77777777" w:rsidR="00501C4C" w:rsidRPr="006B3A5F" w:rsidRDefault="00501C4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D908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D84D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1C4C" w:rsidRPr="006B3A5F" w14:paraId="13AE9E97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B09E" w14:textId="77777777" w:rsidR="00501C4C" w:rsidRPr="006B3A5F" w:rsidRDefault="00315B98" w:rsidP="00205192">
            <w:pPr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มีการจัดทำ</w:t>
            </w:r>
            <w:r w:rsidR="00DA77D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บัญชีรายการเครื่องมือแพทย์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ประวัติเครื่องมือแพทย์ครอบคลุมและเป็นปัจจุบัน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862C8" w14:textId="77777777" w:rsidR="00501C4C" w:rsidRPr="006B3A5F" w:rsidRDefault="00501C4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7FA3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84CD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24A9" w:rsidRPr="006B3A5F" w14:paraId="7C5DBAC0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D2D6" w14:textId="77777777" w:rsidR="000324A9" w:rsidRPr="006B3A5F" w:rsidRDefault="000324A9" w:rsidP="00205192">
            <w:pPr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และเตรียมความพร้อมใช้เครื่องมือแพทย์ที่สำคัญในการช่วยชีวิตและการรักษามีการบันทึกผลอย่างต่อเนื่อง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D31642" w14:textId="77777777" w:rsidR="000324A9" w:rsidRPr="006B3A5F" w:rsidRDefault="000324A9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DCDC" w14:textId="77777777" w:rsidR="000324A9" w:rsidRPr="006B3A5F" w:rsidRDefault="000324A9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B991" w14:textId="77777777" w:rsidR="000324A9" w:rsidRPr="006B3A5F" w:rsidRDefault="000324A9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1C4C" w:rsidRPr="006B3A5F" w14:paraId="287F47D8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581A" w14:textId="77777777" w:rsidR="00501C4C" w:rsidRPr="006B3A5F" w:rsidRDefault="00315B98" w:rsidP="00205192">
            <w:pPr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BD66A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DA77D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เทียบเครื่องมือแพทย์ที่สำคัญในการช่วยชีวิตและการรักษา</w:t>
            </w:r>
            <w:r w:rsidR="003C4166"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12"/>
            </w:r>
            <w:r w:rsidR="00494C9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อย่างน้อยปีละ </w:t>
            </w:r>
            <w:r w:rsidR="00494C95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="00494C9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8ABD21" w14:textId="77777777" w:rsidR="00501C4C" w:rsidRPr="006B3A5F" w:rsidRDefault="00501C4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731B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A9DAA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1C4C" w:rsidRPr="006B3A5F" w14:paraId="559CA590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EF14" w14:textId="77777777" w:rsidR="00501C4C" w:rsidRPr="006B3A5F" w:rsidRDefault="00494C95" w:rsidP="00205192">
            <w:pPr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มีการบำรุงรักษาเชิงป้องกันเครื่องมือแพทย์ที่สำคัญ</w:t>
            </w:r>
            <w:r w:rsidR="000324A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ในการช่วยชีวิตและการรักษา</w:t>
            </w:r>
            <w:r w:rsidR="00D2750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อย่างน้อยปีละ </w:t>
            </w:r>
            <w:r w:rsidR="00D2750B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="00D2750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7A249" w14:textId="77777777" w:rsidR="00501C4C" w:rsidRPr="006B3A5F" w:rsidRDefault="00501C4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9CA6D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6D65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1C4C" w:rsidRPr="006B3A5F" w14:paraId="53AF0942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7879" w14:textId="77777777" w:rsidR="00501C4C" w:rsidRPr="006B3A5F" w:rsidRDefault="00BD66AF" w:rsidP="00205192">
            <w:pPr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มีระบบการสำรองเครื่องมือ</w:t>
            </w:r>
            <w:r w:rsidR="00DA77D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แพทย์</w:t>
            </w:r>
            <w:r w:rsidR="00DF1D5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ศูนย์เครื่องมือแพทย์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82C122" w14:textId="77777777" w:rsidR="00501C4C" w:rsidRPr="006B3A5F" w:rsidRDefault="00501C4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DC8A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73E6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1C4C" w:rsidRPr="006B3A5F" w14:paraId="739E352B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067C" w14:textId="77777777" w:rsidR="00501C4C" w:rsidRPr="006B3A5F" w:rsidRDefault="00D2750B" w:rsidP="00205192">
            <w:pPr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มีระบบรวบรวมข้อมูลของระบบบริหารเครื่องมือ</w:t>
            </w:r>
            <w:r w:rsidR="00DA77D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แพทย์ และนำข้อมูลไปใช้ เพื</w:t>
            </w:r>
            <w:r w:rsidR="005B03C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่อ</w:t>
            </w:r>
            <w:r w:rsidR="00DA77D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วางแผนปรับปรุง</w:t>
            </w:r>
            <w:r w:rsidR="006E356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หรือจัดหาทดแทน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1CB742" w14:textId="77777777" w:rsidR="00501C4C" w:rsidRPr="006B3A5F" w:rsidRDefault="00501C4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54B1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CB90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13C3" w:rsidRPr="006B3A5F" w14:paraId="66F374C6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176AA078" w14:textId="77777777" w:rsidR="00C213C3" w:rsidRPr="006B3A5F" w:rsidRDefault="00C213C3" w:rsidP="00C213C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</w:t>
            </w:r>
            <w:r w:rsidR="00FE4CBC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บไฟฟ้าสำรอง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709ADA28" w14:textId="77777777" w:rsidR="00C213C3" w:rsidRPr="006B3A5F" w:rsidRDefault="00C213C3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7FB02411" w14:textId="77777777" w:rsidR="00C213C3" w:rsidRPr="006B3A5F" w:rsidRDefault="00C213C3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2364A3FA" w14:textId="77777777" w:rsidR="00C213C3" w:rsidRPr="006B3A5F" w:rsidRDefault="00C213C3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13C3" w:rsidRPr="006B3A5F" w14:paraId="5DA4CC0A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4D3D0A9" w14:textId="77777777" w:rsidR="00C213C3" w:rsidRPr="006B3A5F" w:rsidRDefault="00C213C3" w:rsidP="00205192">
            <w:pPr>
              <w:numPr>
                <w:ilvl w:val="0"/>
                <w:numId w:val="10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เครื่องกำเนิดไฟฟ้าสำรอง</w:t>
            </w:r>
            <w:r w:rsidR="000E7C92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(เครื่องยนต์ดีเซล)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CF8991E" w14:textId="77777777" w:rsidR="00C213C3" w:rsidRPr="006B3A5F" w:rsidRDefault="00C213C3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816F6CE" w14:textId="77777777" w:rsidR="00C213C3" w:rsidRPr="006B3A5F" w:rsidRDefault="00C213C3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4070DAF" w14:textId="77777777" w:rsidR="00C213C3" w:rsidRPr="006B3A5F" w:rsidRDefault="00C213C3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13C3" w:rsidRPr="006B3A5F" w14:paraId="051A9C7B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70D4" w14:textId="77777777" w:rsidR="00C213C3" w:rsidRPr="006B3A5F" w:rsidRDefault="000E7C92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อาคาร/ห้องที่ติดตั้งเครื่องกำเนิด</w:t>
            </w:r>
            <w:r w:rsidR="00950A4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ไฟฟ้า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มีโครงสร้าง</w:t>
            </w:r>
            <w:r w:rsidR="004A7E6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แท่นเครื่องรองรับ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มั่นคงแข็งแรง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93CA5" w14:textId="77777777" w:rsidR="00C213C3" w:rsidRPr="006B3A5F" w:rsidRDefault="00C213C3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78A8" w14:textId="77777777" w:rsidR="00C213C3" w:rsidRPr="006B3A5F" w:rsidRDefault="00C213C3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A277" w14:textId="77777777" w:rsidR="00C213C3" w:rsidRPr="006B3A5F" w:rsidRDefault="00C213C3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7C92" w:rsidRPr="006B3A5F" w14:paraId="1C89722D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C7DD" w14:textId="77777777" w:rsidR="000E7C92" w:rsidRPr="006B3A5F" w:rsidRDefault="000E7C92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ห้องที่ติดตั้ง</w:t>
            </w:r>
            <w:r w:rsidR="00950A4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มีพื้นที่ว่าง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ด้านข้างของตัวชุดเครื่องกำเนิดไฟฟ้าไม่</w:t>
            </w:r>
            <w:r w:rsidR="004A7E6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น้อยกว่า </w:t>
            </w:r>
            <w:r w:rsidR="004A7E6D"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 และมีความสะดวกในการตรวจสอบซ่อมบำรุงรักษา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8D576F" w14:textId="77777777" w:rsidR="000E7C92" w:rsidRPr="006B3A5F" w:rsidRDefault="000E7C92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F140" w14:textId="77777777" w:rsidR="000E7C92" w:rsidRPr="006B3A5F" w:rsidRDefault="000E7C92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F95F" w14:textId="77777777" w:rsidR="000E7C92" w:rsidRPr="006B3A5F" w:rsidRDefault="000E7C92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7C92" w:rsidRPr="006B3A5F" w14:paraId="55FC3EC3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F8D2" w14:textId="77777777" w:rsidR="000E7C92" w:rsidRPr="006B3A5F" w:rsidRDefault="000E7C92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การระบายความร้อนและไอเสียไม่มีผลกระทบต่อเจ้าหน้าที่และผู้ป่วย และเครื่องมืออุปกรณ์ทางการแพทย์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6F6D46" w14:textId="77777777" w:rsidR="000E7C92" w:rsidRPr="006B3A5F" w:rsidRDefault="000E7C92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003B" w14:textId="77777777" w:rsidR="000E7C92" w:rsidRPr="006B3A5F" w:rsidRDefault="000E7C92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9D32" w14:textId="77777777" w:rsidR="000E7C92" w:rsidRPr="006B3A5F" w:rsidRDefault="000E7C92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7C92" w:rsidRPr="006B3A5F" w14:paraId="405F0EB0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9023" w14:textId="77777777" w:rsidR="000E7C92" w:rsidRPr="006B3A5F" w:rsidRDefault="000E7C92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</w:t>
            </w:r>
            <w:r w:rsidR="0033044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วามดังของเสียงเครื่องยนต์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้องกันไม่ให้ดังจนเกิดการรบกวนต่อแพทย์และเจ้าหน้าที่ที่ดำเนินการตรวจรักษาและผู้ที่เข้ารับการรักษา</w:t>
            </w:r>
            <w:r w:rsidR="00322AB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(ความดังของเสียงที่ออ</w:t>
            </w:r>
            <w:r w:rsidR="004F134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กจากผนังห้องที่ติดตั้งระยะห่าง </w:t>
            </w:r>
            <w:r w:rsidR="004F1341"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322AB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 ควร</w:t>
            </w:r>
            <w:r w:rsidR="004F134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มีระดับความดังของเสียงไม่เกิน </w:t>
            </w:r>
            <w:r w:rsidR="004F1341" w:rsidRPr="006B3A5F">
              <w:rPr>
                <w:rFonts w:ascii="TH SarabunPSK" w:hAnsi="TH SarabunPSK" w:cs="TH SarabunPSK" w:hint="cs"/>
                <w:sz w:val="32"/>
                <w:szCs w:val="32"/>
              </w:rPr>
              <w:t>80</w:t>
            </w:r>
            <w:r w:rsidR="00322AB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เดซิเบล)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A66BA0" w14:textId="77777777" w:rsidR="000E7C92" w:rsidRPr="006B3A5F" w:rsidRDefault="000E7C92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BBF4" w14:textId="77777777" w:rsidR="000E7C92" w:rsidRPr="006B3A5F" w:rsidRDefault="000E7C92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6FE2" w14:textId="77777777" w:rsidR="000E7C92" w:rsidRPr="006B3A5F" w:rsidRDefault="000E7C92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0446" w:rsidRPr="006B3A5F" w14:paraId="062EE32F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4AC2" w14:textId="77777777" w:rsidR="00330446" w:rsidRPr="006B3A5F" w:rsidRDefault="001E3C1A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มีการตรวจสอบและทดสอบเครื่องกำเนิดไฟฟ้าอย่างสม่ำเสมออย่างน้อยสัปดาห์ละ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 </w:t>
            </w:r>
            <w:r w:rsidR="00E5277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บันทึกผลการตรวจสอบทุกครั้ง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17BFA0" w14:textId="77777777" w:rsidR="00330446" w:rsidRPr="006B3A5F" w:rsidRDefault="00330446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6472" w14:textId="77777777" w:rsidR="00330446" w:rsidRPr="006B3A5F" w:rsidRDefault="00330446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450E" w14:textId="77777777" w:rsidR="00330446" w:rsidRPr="006B3A5F" w:rsidRDefault="00330446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2ABC" w:rsidRPr="006B3A5F" w14:paraId="5F4A6D4C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4549" w14:textId="77777777" w:rsidR="00322ABC" w:rsidRPr="006B3A5F" w:rsidRDefault="001E3C1A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มีน้ำมันเชื้อเพลิงเพียงพอสำหรับระยะเวลาเดินเครื่องติดต่อ</w:t>
            </w:r>
            <w:r w:rsidR="005B03C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24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44D8BD" w14:textId="77777777" w:rsidR="00322ABC" w:rsidRPr="006B3A5F" w:rsidRDefault="00322AB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8E9E" w14:textId="77777777" w:rsidR="00322ABC" w:rsidRPr="006B3A5F" w:rsidRDefault="00322AB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39EF" w14:textId="77777777" w:rsidR="00322ABC" w:rsidRPr="006B3A5F" w:rsidRDefault="00322AB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19DB" w:rsidRPr="006B3A5F" w14:paraId="6257C5BA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F6F8" w14:textId="77777777" w:rsidR="001C19DB" w:rsidRPr="006B3A5F" w:rsidRDefault="001E3C1A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br w:type="page"/>
            </w:r>
            <w:r w:rsidR="00CB1D9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มีระบบควบคุมการจ่ายไฟฟ้า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แบบอัตโนมัติ สามารถจ่ายกระแสไฟฟ้าได้ภายในเวลาที่รวดเร็วที่สุด (ไม่เกินกว่า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16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วินาที)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C25353" w14:textId="77777777" w:rsidR="001C19DB" w:rsidRPr="006B3A5F" w:rsidRDefault="001C19D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58B6" w14:textId="77777777" w:rsidR="001C19DB" w:rsidRPr="006B3A5F" w:rsidRDefault="001C19D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3BD9" w14:textId="77777777" w:rsidR="001C19DB" w:rsidRPr="006B3A5F" w:rsidRDefault="001C19D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5C59" w:rsidRPr="006B3A5F" w14:paraId="603FF928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5EDD" w14:textId="77777777" w:rsidR="00875C59" w:rsidRPr="006B3A5F" w:rsidRDefault="00B5453B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เครื่องกำเนิดไฟฟ้าสามารถจ่าย</w:t>
            </w:r>
            <w:r w:rsidR="001E3C1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กำลังไฟฟ้ามีขนาดเพียงพอต</w:t>
            </w:r>
            <w:r w:rsidR="005B03C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่อระบบไฟฟ้าและแสงสว่างที่จำเป็น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13"/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C92C84" w14:textId="77777777" w:rsidR="00875C59" w:rsidRPr="006B3A5F" w:rsidRDefault="00875C59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6A78" w14:textId="77777777" w:rsidR="00875C59" w:rsidRPr="006B3A5F" w:rsidRDefault="00875C59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3F02" w14:textId="77777777" w:rsidR="00875C59" w:rsidRPr="006B3A5F" w:rsidRDefault="00875C59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3C1A" w:rsidRPr="006B3A5F" w14:paraId="61BE0FBB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4DAC" w14:textId="77777777" w:rsidR="001E3C1A" w:rsidRPr="006B3A5F" w:rsidRDefault="001E3C1A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มีเค</w:t>
            </w:r>
            <w:r w:rsidR="005B03C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รื่องแสงสว่างสำรอง ชนิดแบตเตอรี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แห้ง(ไฟฉุกเฉิน) สามารถให้แสงสว่างได้ไม่น้อยกว่า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30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นาที อย่างน้อย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เครื่อง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1E86AA" w14:textId="77777777" w:rsidR="001E3C1A" w:rsidRPr="006B3A5F" w:rsidRDefault="001E3C1A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1707" w14:textId="77777777" w:rsidR="001E3C1A" w:rsidRPr="006B3A5F" w:rsidRDefault="001E3C1A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3744" w14:textId="77777777" w:rsidR="001E3C1A" w:rsidRPr="006B3A5F" w:rsidRDefault="001E3C1A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3C1A" w:rsidRPr="006B3A5F" w14:paraId="6C26B5F6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E6594" w14:textId="77777777" w:rsidR="001E3C1A" w:rsidRPr="006B3A5F" w:rsidRDefault="001E3C1A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มีการบำรุงรักษาเชิงป้องกันเครื่องกำเนิดไฟฟ้าสำรองอย่างน้อยปีละ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3BC724" w14:textId="77777777" w:rsidR="001E3C1A" w:rsidRPr="006B3A5F" w:rsidRDefault="001E3C1A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8AE5" w14:textId="77777777" w:rsidR="001E3C1A" w:rsidRPr="006B3A5F" w:rsidRDefault="001E3C1A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2C5C" w14:textId="77777777" w:rsidR="001E3C1A" w:rsidRPr="006B3A5F" w:rsidRDefault="001E3C1A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3C1A" w:rsidRPr="006B3A5F" w14:paraId="50F21AF6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97D4" w14:textId="77777777" w:rsidR="001E3C1A" w:rsidRPr="006B3A5F" w:rsidRDefault="00CB782C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มีแผนปฏิบัติ</w:t>
            </w:r>
            <w:r w:rsidR="00CB1D9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ในกรณีฉุกเฉินเมื่อเครื่องกำเนิดไฟฟ้าสำรองมีปัญหาไม่สามารถใช้งานได้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10646C" w14:textId="77777777" w:rsidR="001E3C1A" w:rsidRPr="006B3A5F" w:rsidRDefault="001E3C1A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7D37" w14:textId="77777777" w:rsidR="001E3C1A" w:rsidRPr="006B3A5F" w:rsidRDefault="001E3C1A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9C19" w14:textId="77777777" w:rsidR="001E3C1A" w:rsidRPr="006B3A5F" w:rsidRDefault="001E3C1A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453B" w:rsidRPr="006B3A5F" w14:paraId="0B3F21C7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3012BD3" w14:textId="77777777" w:rsidR="00B5453B" w:rsidRPr="006B3A5F" w:rsidRDefault="005B03CA" w:rsidP="00205192">
            <w:pPr>
              <w:numPr>
                <w:ilvl w:val="0"/>
                <w:numId w:val="10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แสงสว่างสำรอง ชนิดแบตเตอรี</w:t>
            </w:r>
            <w:r w:rsidR="006C08A4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แห้ง(</w:t>
            </w:r>
            <w:r w:rsidR="00CB782C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ระบบไฟฉุกเฉิน</w:t>
            </w:r>
            <w:r w:rsidR="006C08A4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EFB4367" w14:textId="77777777" w:rsidR="00B5453B" w:rsidRPr="006B3A5F" w:rsidRDefault="00B545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85582BC" w14:textId="77777777" w:rsidR="00B5453B" w:rsidRPr="006B3A5F" w:rsidRDefault="00B545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385489A" w14:textId="77777777" w:rsidR="00B5453B" w:rsidRPr="006B3A5F" w:rsidRDefault="00B545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782C" w:rsidRPr="006B3A5F" w14:paraId="324A8D1E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7D01" w14:textId="77777777" w:rsidR="00CB782C" w:rsidRPr="006B3A5F" w:rsidRDefault="006C08A4" w:rsidP="00205192">
            <w:pPr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มีเค</w:t>
            </w:r>
            <w:r w:rsidR="005B03C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รื่องแสงสว่างสำรอง ชนิดแบตเตอรี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แห้ง(ไฟฉุกเฉิน) สา</w:t>
            </w:r>
            <w:r w:rsidR="00CB1D9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มารถให้แสงสว่างได้ไม่น้อยกว่า </w:t>
            </w:r>
            <w:r w:rsidR="00CB1D90" w:rsidRPr="006B3A5F">
              <w:rPr>
                <w:rFonts w:ascii="TH SarabunPSK" w:hAnsi="TH SarabunPSK" w:cs="TH SarabunPSK" w:hint="cs"/>
                <w:sz w:val="32"/>
                <w:szCs w:val="32"/>
              </w:rPr>
              <w:t>30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นาทีในหน่วยงานที่สำคัญ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</w:rPr>
              <w:footnoteReference w:id="14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อย่างเพียงพอ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6B3B32" w14:textId="77777777" w:rsidR="00CB782C" w:rsidRPr="006B3A5F" w:rsidRDefault="00CB782C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D0F8" w14:textId="77777777" w:rsidR="00CB782C" w:rsidRPr="006B3A5F" w:rsidRDefault="00CB782C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91D6" w14:textId="77777777" w:rsidR="00CB782C" w:rsidRPr="006B3A5F" w:rsidRDefault="00CB782C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08A4" w:rsidRPr="006B3A5F" w14:paraId="79A0A642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9196" w14:textId="77777777" w:rsidR="006C08A4" w:rsidRPr="006B3A5F" w:rsidRDefault="006C08A4" w:rsidP="00205192">
            <w:pPr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มีการตรวจสอบและบำรุงรักษาตามระยะเวลาที่กำหนด และมีการบันทึกผลการตรวจสอบทุกครั้ง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221197" w14:textId="77777777" w:rsidR="006C08A4" w:rsidRPr="006B3A5F" w:rsidRDefault="006C08A4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AF7C" w14:textId="77777777" w:rsidR="006C08A4" w:rsidRPr="006B3A5F" w:rsidRDefault="006C08A4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1BE4" w14:textId="77777777" w:rsidR="006C08A4" w:rsidRPr="006B3A5F" w:rsidRDefault="006C08A4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08A4" w:rsidRPr="006B3A5F" w14:paraId="79D91D02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2317272B" w14:textId="77777777" w:rsidR="006C08A4" w:rsidRPr="006B3A5F" w:rsidRDefault="006C08A4" w:rsidP="00742F7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</w:t>
            </w:r>
            <w:r w:rsidR="00FE4CBC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ก๊าซทางการแพทย์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4A465365" w14:textId="77777777" w:rsidR="006C08A4" w:rsidRPr="006B3A5F" w:rsidRDefault="006C08A4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06FA1B11" w14:textId="77777777" w:rsidR="006C08A4" w:rsidRPr="006B3A5F" w:rsidRDefault="006C08A4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43ED18B1" w14:textId="77777777" w:rsidR="006C08A4" w:rsidRPr="006B3A5F" w:rsidRDefault="006C08A4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277E" w:rsidRPr="006B3A5F" w14:paraId="0AD2CB33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93AC659" w14:textId="77777777" w:rsidR="00E5277E" w:rsidRPr="006B3A5F" w:rsidRDefault="00E5277E" w:rsidP="00205192">
            <w:pPr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ระบบออกซิเจนเหลว</w:t>
            </w:r>
            <w:r w:rsidR="004D4367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ED7F81B" w14:textId="77777777" w:rsidR="00E5277E" w:rsidRPr="006B3A5F" w:rsidRDefault="00E5277E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E56115B" w14:textId="77777777" w:rsidR="00E5277E" w:rsidRPr="006B3A5F" w:rsidRDefault="00E5277E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6E4991E" w14:textId="77777777" w:rsidR="00E5277E" w:rsidRPr="006B3A5F" w:rsidRDefault="00E5277E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08A4" w:rsidRPr="006B3A5F" w14:paraId="7C885D1B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18F3" w14:textId="77777777" w:rsidR="006C08A4" w:rsidRPr="006B3A5F" w:rsidRDefault="001124DE" w:rsidP="00205192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สถานที่ติดตั้งอยู่ห่</w:t>
            </w:r>
            <w:r w:rsidR="00A80D8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างจากอาคาร/ถนนตามมาตรฐาน</w:t>
            </w:r>
            <w:r w:rsidR="004A7E6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มีรั้วกั้น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มั่นคงแข็งแรง</w:t>
            </w:r>
            <w:r w:rsidR="006A65C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อยู่ห่างสายไฟ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มีป้ายเตือน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“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ห้ามสูบบุหรี่หรือทำให้เกิดประกายไฟ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”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มีระบบสายดิน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2C0FAD" w14:textId="77777777" w:rsidR="006C08A4" w:rsidRPr="006B3A5F" w:rsidRDefault="006C08A4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1AD1" w14:textId="77777777" w:rsidR="006C08A4" w:rsidRPr="006B3A5F" w:rsidRDefault="006C08A4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9BE5" w14:textId="77777777" w:rsidR="006C08A4" w:rsidRPr="006B3A5F" w:rsidRDefault="006C08A4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1F3B" w:rsidRPr="006B3A5F" w14:paraId="3091EC87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C880" w14:textId="77777777" w:rsidR="007F1F3B" w:rsidRPr="006B3A5F" w:rsidRDefault="00E5277E" w:rsidP="00205192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มีการตรวจสอบและ</w:t>
            </w:r>
            <w:r w:rsidR="007F1F3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ฉีดน้ำกำจัดน้ำแข็งที่ระบบวาล์วควบคุมระบบและ </w:t>
            </w:r>
            <w:r w:rsidR="007F1F3B" w:rsidRPr="006B3A5F">
              <w:rPr>
                <w:rFonts w:ascii="TH SarabunPSK" w:hAnsi="TH SarabunPSK" w:cs="TH SarabunPSK" w:hint="cs"/>
                <w:sz w:val="32"/>
                <w:szCs w:val="32"/>
              </w:rPr>
              <w:t>Vaporizer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E09B5C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EF7D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6ACC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1F3B" w:rsidRPr="006B3A5F" w14:paraId="0DC6BBC0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B767" w14:textId="77777777" w:rsidR="007F1F3B" w:rsidRPr="006B3A5F" w:rsidRDefault="007F1F3B" w:rsidP="00205192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ระบบเส้นท่อก๊าซที่เดินจากแหล่งจ่ายไปยังจุดใช้งาน (</w:t>
            </w:r>
            <w:r w:rsidR="00423768" w:rsidRPr="006B3A5F">
              <w:rPr>
                <w:rFonts w:ascii="TH SarabunPSK" w:hAnsi="TH SarabunPSK" w:cs="TH SarabunPSK" w:hint="cs"/>
                <w:sz w:val="32"/>
                <w:szCs w:val="32"/>
              </w:rPr>
              <w:t>o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utlet)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ทาสีเขียวมรกตตลอดเส้นท่อ พร้อมทำสัญลักษณ์บอกทิศทางการไหลของก๊าซ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27EBBE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C57F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5B14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1F3B" w:rsidRPr="006B3A5F" w14:paraId="55CE9EBD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720C" w14:textId="77777777" w:rsidR="007F1F3B" w:rsidRPr="006B3A5F" w:rsidRDefault="00B428E3" w:rsidP="00205192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มีการตรวจสอบปริมาณการใช้ประจำวันและบันทึกผลการ</w:t>
            </w:r>
            <w:r w:rsidR="006A65C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ACE82B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934F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27CC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1F3B" w:rsidRPr="006B3A5F" w14:paraId="2873C022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AC7F" w14:textId="77777777" w:rsidR="007F1F3B" w:rsidRPr="006B3A5F" w:rsidRDefault="004338AD" w:rsidP="00205192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CB1D9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ระบบสัญญาณเตือน (</w:t>
            </w:r>
            <w:r w:rsidR="00423768" w:rsidRPr="006B3A5F">
              <w:rPr>
                <w:rFonts w:ascii="TH SarabunPSK" w:hAnsi="TH SarabunPSK" w:cs="TH SarabunPSK" w:hint="cs"/>
                <w:sz w:val="32"/>
                <w:szCs w:val="32"/>
              </w:rPr>
              <w:t>alarm s</w:t>
            </w:r>
            <w:r w:rsidR="00CB1D90" w:rsidRPr="006B3A5F">
              <w:rPr>
                <w:rFonts w:ascii="TH SarabunPSK" w:hAnsi="TH SarabunPSK" w:cs="TH SarabunPSK" w:hint="cs"/>
                <w:sz w:val="32"/>
                <w:szCs w:val="32"/>
              </w:rPr>
              <w:t>ystem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)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และมีการตรวจสอบความพร้อมใช้อย่างน้อย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ครั้ง/เดือนมีการบันทึกผลการตรวจสอบทุกครั้งที่มีการตรวจสอบ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27D4B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9B83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3AE55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548F" w:rsidRPr="006B3A5F" w14:paraId="23221CF6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963D" w14:textId="77777777" w:rsidR="0065548F" w:rsidRPr="006B3A5F" w:rsidRDefault="00D671BA" w:rsidP="00205192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65548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สำรองออกซิเจนที่</w:t>
            </w:r>
            <w:r w:rsidR="0065548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สา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มารถสำรอง</w:t>
            </w:r>
            <w:r w:rsidR="0065548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ได้ไม่น้อยกว่า </w:t>
            </w:r>
            <w:r w:rsidR="00B73D48" w:rsidRPr="006B3A5F">
              <w:rPr>
                <w:rFonts w:ascii="TH SarabunPSK" w:hAnsi="TH SarabunPSK" w:cs="TH SarabunPSK" w:hint="cs"/>
                <w:sz w:val="32"/>
                <w:szCs w:val="32"/>
              </w:rPr>
              <w:t>24</w:t>
            </w:r>
            <w:r w:rsidR="00F5685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F6A3B7" w14:textId="77777777" w:rsidR="0065548F" w:rsidRPr="006B3A5F" w:rsidRDefault="0065548F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5934" w14:textId="77777777" w:rsidR="0065548F" w:rsidRPr="006B3A5F" w:rsidRDefault="0065548F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02CC" w14:textId="77777777" w:rsidR="0065548F" w:rsidRPr="006B3A5F" w:rsidRDefault="0065548F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548F" w:rsidRPr="006B3A5F" w14:paraId="745B77F4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BC77" w14:textId="77777777" w:rsidR="0065548F" w:rsidRPr="006B3A5F" w:rsidRDefault="0065548F" w:rsidP="00205192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มีแผนฉุกเฉินกรณีระบบไม่สามารถใช้งานได้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F41CC9" w14:textId="77777777" w:rsidR="0065548F" w:rsidRPr="006B3A5F" w:rsidRDefault="0065548F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3917" w14:textId="77777777" w:rsidR="0065548F" w:rsidRPr="006B3A5F" w:rsidRDefault="0065548F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FABF" w14:textId="77777777" w:rsidR="0065548F" w:rsidRPr="006B3A5F" w:rsidRDefault="0065548F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38AD" w:rsidRPr="006B3A5F" w14:paraId="4497F2F0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415D488" w14:textId="77777777" w:rsidR="004338AD" w:rsidRPr="006B3A5F" w:rsidRDefault="004338AD" w:rsidP="00205192">
            <w:pPr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ระบบจ่ายก๊าซแบบท่อบรรจุสำหรับก๊าซออกซิเจน</w:t>
            </w:r>
            <w:r w:rsidR="008F0EA7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และก๊าซไนตรัสออกไซด์</w:t>
            </w:r>
            <w:r w:rsidR="004D4367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4876038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882ECBB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1C0981A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38AD" w:rsidRPr="006B3A5F" w14:paraId="2D185704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C4B2" w14:textId="77777777" w:rsidR="004338AD" w:rsidRPr="006B3A5F" w:rsidRDefault="004338AD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สถานที่ติดตั้งระบบก๊าซมีป้ายเตือนบอกหน้าห้อง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“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ห้องเก็บออกซิเจน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” </w:t>
            </w:r>
            <w:r w:rsidR="0002793E" w:rsidRPr="006B3A5F">
              <w:rPr>
                <w:rFonts w:ascii="TH SarabunPSK" w:hAnsi="TH SarabunPSK" w:cs="TH SarabunPSK" w:hint="cs"/>
                <w:sz w:val="32"/>
                <w:szCs w:val="32"/>
              </w:rPr>
              <w:t>“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ห้ามสูบบุหร</w:t>
            </w:r>
            <w:r w:rsidR="00C57F5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ี่หรือทำให้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เกิดประกายไฟ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”</w:t>
            </w:r>
            <w:r w:rsidR="00C57F5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ขนาดตัวหนังสือ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ต้องมองเห็นและอ่านได้ชัดเจน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399C88" w14:textId="77777777" w:rsidR="004338AD" w:rsidRPr="006B3A5F" w:rsidRDefault="004338AD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EC43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C4E5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38AD" w:rsidRPr="006B3A5F" w14:paraId="5F67D86C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F56B" w14:textId="77777777" w:rsidR="004338AD" w:rsidRPr="006B3A5F" w:rsidRDefault="00743CAB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มีอากาศถ่ายเทได้</w:t>
            </w:r>
            <w:r w:rsidR="00C57F5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สะดวก อุณหภูมิห้องต้องไม่เกิน </w:t>
            </w:r>
            <w:r w:rsidR="00C57F52" w:rsidRPr="006B3A5F">
              <w:rPr>
                <w:rFonts w:ascii="TH SarabunPSK" w:hAnsi="TH SarabunPSK" w:cs="TH SarabunPSK" w:hint="cs"/>
                <w:sz w:val="32"/>
                <w:szCs w:val="32"/>
              </w:rPr>
              <w:t>54</w:t>
            </w:r>
            <w:r w:rsidR="00C2410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องศาเซลเซียส (</w:t>
            </w:r>
            <w:r w:rsidR="00C2410F" w:rsidRPr="006B3A5F">
              <w:rPr>
                <w:rFonts w:ascii="TH SarabunPSK" w:hAnsi="TH SarabunPSK" w:cs="TH SarabunPSK" w:hint="cs"/>
                <w:sz w:val="32"/>
                <w:szCs w:val="32"/>
              </w:rPr>
              <w:t>130</w:t>
            </w:r>
            <w:r w:rsidR="004338AD" w:rsidRPr="006B3A5F">
              <w:rPr>
                <w:rFonts w:ascii="TH SarabunPSK" w:hAnsi="TH SarabunPSK" w:cs="TH SarabunPSK" w:hint="cs"/>
                <w:sz w:val="32"/>
                <w:szCs w:val="32"/>
              </w:rPr>
              <w:t>F)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9CFDB" w14:textId="77777777" w:rsidR="004338AD" w:rsidRPr="006B3A5F" w:rsidRDefault="004338AD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D110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17C0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38AD" w:rsidRPr="006B3A5F" w14:paraId="4020A976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7F80" w14:textId="77777777" w:rsidR="004338AD" w:rsidRPr="006B3A5F" w:rsidRDefault="004338AD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มีเครื่องดับเพลิงแบบมือถือติดตั้งไว้ภายในห้อง จำนวนที่เหมาะสม ในตำแหน่ง</w:t>
            </w:r>
            <w:r w:rsidR="004B59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สะดวกต่อการใช้งาน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B62A49" w14:textId="77777777" w:rsidR="004338AD" w:rsidRPr="006B3A5F" w:rsidRDefault="004338AD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3C17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04B6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38AD" w:rsidRPr="006B3A5F" w14:paraId="1857DCF9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EA8F" w14:textId="77777777" w:rsidR="004338AD" w:rsidRPr="006B3A5F" w:rsidRDefault="004338AD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ท่อบรรจุก๊าซที่เต็มและเก็บภายในห้องมีฝาครอบวาล์วหัวท่อทุกท่อ มีโซ่</w:t>
            </w:r>
            <w:r w:rsidR="00F6346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/อุปกรณ์ที่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คล้อง</w:t>
            </w:r>
            <w:r w:rsidR="00F6346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ยึดกันถังล้ม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604FDC" w14:textId="77777777" w:rsidR="004338AD" w:rsidRPr="006B3A5F" w:rsidRDefault="004338AD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7195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1F9E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346C" w:rsidRPr="006B3A5F" w14:paraId="0C1B2976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F792" w14:textId="77777777" w:rsidR="00F6346C" w:rsidRPr="006B3A5F" w:rsidRDefault="00F6346C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ท่อบรรจุก๊าซที่ติดตั้งใช้งานมีโซ่คล้องป้องกันการล้มทุกท่อ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5AA84F" w14:textId="77777777" w:rsidR="00F6346C" w:rsidRPr="006B3A5F" w:rsidRDefault="00F6346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9360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97F3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346C" w:rsidRPr="006B3A5F" w14:paraId="4F76B43C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41CD" w14:textId="77777777" w:rsidR="00F6346C" w:rsidRPr="006B3A5F" w:rsidRDefault="00F6346C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มีป้ายบอกสถานะของก๊าซ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“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เต็ม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” “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หมด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”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“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กำลังใช้งาน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”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แยกออก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จากกัน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731637" w14:textId="77777777" w:rsidR="00F6346C" w:rsidRPr="006B3A5F" w:rsidRDefault="00F6346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ED10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3150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346C" w:rsidRPr="006B3A5F" w14:paraId="43A64F77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4A66" w14:textId="77777777" w:rsidR="00F6346C" w:rsidRPr="006B3A5F" w:rsidRDefault="00F6346C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ไม่มีความชื้นหรือน้ำขัง ไม่มีสารหล่อลื่นประเภทน้ำมันเก็บไว้ในห้อง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4BF46A" w14:textId="77777777" w:rsidR="00F6346C" w:rsidRPr="006B3A5F" w:rsidRDefault="00F6346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3350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75BA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346C" w:rsidRPr="006B3A5F" w14:paraId="65C294EB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5B79" w14:textId="77777777" w:rsidR="00F6346C" w:rsidRPr="006B3A5F" w:rsidRDefault="004B597D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มีระบบป้องกัน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ความดันสูง</w:t>
            </w:r>
            <w:r w:rsidR="00F6346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และความดันต่ำ </w:t>
            </w:r>
            <w:r w:rsidR="00BC24B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มีอุปกรณ์เตือนสถานะของระบบ</w:t>
            </w:r>
            <w:r w:rsidR="00F6346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เตือนด้วยเสี</w:t>
            </w:r>
            <w:r w:rsidR="008F0EA7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ยงและ</w:t>
            </w:r>
            <w:r w:rsidR="00F6346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แสง</w:t>
            </w:r>
            <w:r w:rsidR="00742F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ารตรวจสอบความพร้อมใช้อย่างน้อย 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742F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ครั้ง/เดือน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192997" w14:textId="77777777" w:rsidR="00F6346C" w:rsidRPr="006B3A5F" w:rsidRDefault="00F6346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70A1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A41B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346C" w:rsidRPr="006B3A5F" w14:paraId="183E0786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F7E6" w14:textId="77777777" w:rsidR="00F6346C" w:rsidRPr="006B3A5F" w:rsidRDefault="00F6346C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มีป้ายบอกขั้นตอนการใช้งาน มีกุญแจล็อคป้องกันบุคคลภายนอก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4E2E6A" w14:textId="77777777" w:rsidR="00F6346C" w:rsidRPr="006B3A5F" w:rsidRDefault="00F6346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55B9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8367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346C" w:rsidRPr="006B3A5F" w14:paraId="2622D474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51F5" w14:textId="77777777" w:rsidR="00F6346C" w:rsidRPr="006B3A5F" w:rsidRDefault="008F0EA7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มีการตรวจสอบการทำงานของชุดจ่ายก๊าซจากท่อบรรจุ (</w:t>
            </w:r>
            <w:r w:rsidR="004B597D" w:rsidRPr="006B3A5F">
              <w:rPr>
                <w:rFonts w:ascii="TH SarabunPSK" w:hAnsi="TH SarabunPSK" w:cs="TH SarabunPSK" w:hint="cs"/>
                <w:sz w:val="32"/>
                <w:szCs w:val="32"/>
              </w:rPr>
              <w:t>m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anifold)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5BF945" w14:textId="77777777" w:rsidR="00F6346C" w:rsidRPr="006B3A5F" w:rsidRDefault="00F6346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C108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1823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548F" w:rsidRPr="006B3A5F" w14:paraId="4008E79A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2289" w14:textId="77777777" w:rsidR="0065548F" w:rsidRPr="006B3A5F" w:rsidRDefault="0065548F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สำรองออกซิเจน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สามารถสำรองได้ไม่น้อยกว่า </w:t>
            </w:r>
            <w:r w:rsidR="004E1C02" w:rsidRPr="006B3A5F">
              <w:rPr>
                <w:rFonts w:ascii="TH SarabunPSK" w:hAnsi="TH SarabunPSK" w:cs="TH SarabunPSK" w:hint="cs"/>
                <w:sz w:val="32"/>
                <w:szCs w:val="32"/>
              </w:rPr>
              <w:t>24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62A4AE" w14:textId="77777777" w:rsidR="0065548F" w:rsidRPr="006B3A5F" w:rsidRDefault="0065548F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88EC" w14:textId="77777777" w:rsidR="0065548F" w:rsidRPr="006B3A5F" w:rsidRDefault="0065548F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73D1" w14:textId="77777777" w:rsidR="0065548F" w:rsidRPr="006B3A5F" w:rsidRDefault="0065548F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548F" w:rsidRPr="006B3A5F" w14:paraId="52441A1D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DC88" w14:textId="77777777" w:rsidR="0065548F" w:rsidRPr="006B3A5F" w:rsidRDefault="0065548F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มีแผนฉุกเฉินกรณีที่ระบบไม่สามารถใช้งานได้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7E2239" w14:textId="77777777" w:rsidR="0065548F" w:rsidRPr="006B3A5F" w:rsidRDefault="0065548F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D63A" w14:textId="77777777" w:rsidR="0065548F" w:rsidRPr="006B3A5F" w:rsidRDefault="0065548F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29BD" w14:textId="77777777" w:rsidR="0065548F" w:rsidRPr="006B3A5F" w:rsidRDefault="0065548F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1E35" w:rsidRPr="006B3A5F" w14:paraId="6E2A36BE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BE4D" w14:textId="77777777" w:rsidR="001B1E35" w:rsidRPr="006B3A5F" w:rsidRDefault="001B1E35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มีการตรวจสอบรอยรั่ว(ทุกครั้งที่เปลี่ยนถัง) ตรวจ</w:t>
            </w:r>
            <w:r w:rsidR="001516C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ปริมาณการใช้ </w:t>
            </w:r>
            <w:r w:rsidR="001516C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บันทึกผลการตรวจสอบทุกวัน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35BCD" w14:textId="77777777" w:rsidR="001B1E35" w:rsidRPr="006B3A5F" w:rsidRDefault="001B1E35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9A6C" w14:textId="77777777" w:rsidR="001B1E35" w:rsidRPr="006B3A5F" w:rsidRDefault="001B1E35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D7A3" w14:textId="77777777" w:rsidR="001B1E35" w:rsidRPr="006B3A5F" w:rsidRDefault="001B1E35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0EA7" w:rsidRPr="006B3A5F" w14:paraId="373BF40B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64830F82" w14:textId="77777777" w:rsidR="008F0EA7" w:rsidRPr="006B3A5F" w:rsidRDefault="008F0EA7" w:rsidP="008F0EA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ระบบจ่ายอากาศอัดทางการแพทย์</w:t>
            </w:r>
            <w:r w:rsidR="00AE6C7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และระบบอากาศอัดความดันสูง</w:t>
            </w:r>
            <w:r w:rsidR="004D4367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12F6CB11" w14:textId="77777777" w:rsidR="008F0EA7" w:rsidRPr="006B3A5F" w:rsidRDefault="008F0EA7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20D900AD" w14:textId="77777777" w:rsidR="008F0EA7" w:rsidRPr="006B3A5F" w:rsidRDefault="008F0EA7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3FFBBAD9" w14:textId="77777777" w:rsidR="008F0EA7" w:rsidRPr="006B3A5F" w:rsidRDefault="008F0EA7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0EA7" w:rsidRPr="006B3A5F" w14:paraId="7F79D706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2257" w14:textId="77777777" w:rsidR="008F0EA7" w:rsidRPr="006B3A5F" w:rsidRDefault="008F0EA7" w:rsidP="00205192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ห้องติดตั้ง</w:t>
            </w:r>
            <w:r w:rsidR="00434D33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ยกจากห้องระบบจ่ายก๊าซหรือแหล่งเก็บท่อบรรจุมีอากาศถ่ายเทได้สะดวกไม่มีฝุ่นละอองและสิ่งสกปรกปะป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481D00" w14:textId="77777777" w:rsidR="008F0EA7" w:rsidRPr="006B3A5F" w:rsidRDefault="008F0EA7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6816" w14:textId="77777777" w:rsidR="008F0EA7" w:rsidRPr="006B3A5F" w:rsidRDefault="008F0EA7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DABA" w14:textId="77777777" w:rsidR="008F0EA7" w:rsidRPr="006B3A5F" w:rsidRDefault="008F0EA7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4D33" w:rsidRPr="006B3A5F" w14:paraId="3093723C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0FFF" w14:textId="77777777" w:rsidR="00434D33" w:rsidRPr="006B3A5F" w:rsidRDefault="00567364" w:rsidP="00205192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มีเครื่องดับเพลิงแบบมือถือ</w:t>
            </w:r>
            <w:r w:rsidR="00434D33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ติดตั้งไว้ภายในห้องจำนวนที่เหมาะสมในตำแหน่งที่สะดวกต่อการใช้งาน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E16534" w14:textId="77777777" w:rsidR="00434D33" w:rsidRPr="006B3A5F" w:rsidRDefault="00434D33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653F" w14:textId="77777777" w:rsidR="00434D33" w:rsidRPr="006B3A5F" w:rsidRDefault="00434D33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CC3A" w14:textId="77777777" w:rsidR="00434D33" w:rsidRPr="006B3A5F" w:rsidRDefault="00434D33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4D33" w:rsidRPr="006B3A5F" w14:paraId="0F2CDB7D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453C" w14:textId="77777777" w:rsidR="00434D33" w:rsidRPr="006B3A5F" w:rsidRDefault="00434D33" w:rsidP="00205192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ท่ออากาศเข้าอยู่ภา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ยนอกอาคารเหนือพื้นดินอย่างน้อย 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76D5AE" w14:textId="77777777" w:rsidR="00434D33" w:rsidRPr="006B3A5F" w:rsidRDefault="00434D33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479C" w14:textId="77777777" w:rsidR="00434D33" w:rsidRPr="006B3A5F" w:rsidRDefault="00434D33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7E585" w14:textId="77777777" w:rsidR="00434D33" w:rsidRPr="006B3A5F" w:rsidRDefault="00434D33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4D33" w:rsidRPr="006B3A5F" w14:paraId="73F88015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F86B" w14:textId="77777777" w:rsidR="00434D33" w:rsidRPr="006B3A5F" w:rsidRDefault="00434D33" w:rsidP="00205192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ทางอากาศเข้ามีตะแกรงสามา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รถป้องกันน้ำเข้าได้และฟิลเตอร์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เพื่อป้องกันแมลงหรือสิ่งแปลกปลอมเข้าไปในท่อ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02E895" w14:textId="77777777" w:rsidR="00434D33" w:rsidRPr="006B3A5F" w:rsidRDefault="00434D33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4915" w14:textId="77777777" w:rsidR="00434D33" w:rsidRPr="006B3A5F" w:rsidRDefault="00434D33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AA3B" w14:textId="77777777" w:rsidR="00434D33" w:rsidRPr="006B3A5F" w:rsidRDefault="00434D33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4D33" w:rsidRPr="006B3A5F" w14:paraId="2E351604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9FFD" w14:textId="77777777" w:rsidR="00434D33" w:rsidRPr="006B3A5F" w:rsidRDefault="00B476AC" w:rsidP="00205192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ระบบเส้นท่อ (</w:t>
            </w:r>
            <w:r w:rsidR="004B597D" w:rsidRPr="006B3A5F">
              <w:rPr>
                <w:rFonts w:ascii="TH SarabunPSK" w:hAnsi="TH SarabunPSK" w:cs="TH SarabunPSK" w:hint="cs"/>
                <w:sz w:val="32"/>
                <w:szCs w:val="32"/>
              </w:rPr>
              <w:t>p</w:t>
            </w:r>
            <w:r w:rsidR="00567364" w:rsidRPr="006B3A5F">
              <w:rPr>
                <w:rFonts w:ascii="TH SarabunPSK" w:hAnsi="TH SarabunPSK" w:cs="TH SarabunPSK" w:hint="cs"/>
                <w:sz w:val="32"/>
                <w:szCs w:val="32"/>
              </w:rPr>
              <w:t>ipeline s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ystem</w:t>
            </w:r>
            <w:r w:rsidR="0065548F" w:rsidRPr="006B3A5F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  <w:r w:rsidR="00AE6C7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ทา</w:t>
            </w:r>
            <w:r w:rsidR="00742F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สี</w:t>
            </w:r>
            <w:r w:rsidR="00AE6C7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ตามประเภทของระบบ</w:t>
            </w:r>
            <w:r w:rsidR="00AE6C7F"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15"/>
            </w:r>
            <w:r w:rsidR="0065548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ตลอดเส้นท่อ พร้อมทำสัญลักษณ์บอกทิศทางการไหลของก๊าซ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447836" w14:textId="77777777" w:rsidR="00434D33" w:rsidRPr="006B3A5F" w:rsidRDefault="00434D33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9E83" w14:textId="77777777" w:rsidR="00434D33" w:rsidRPr="006B3A5F" w:rsidRDefault="00434D33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DAD6" w14:textId="77777777" w:rsidR="00434D33" w:rsidRPr="006B3A5F" w:rsidRDefault="00434D33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4D33" w:rsidRPr="006B3A5F" w14:paraId="062F5E66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5BDD" w14:textId="77777777" w:rsidR="00434D33" w:rsidRPr="006B3A5F" w:rsidRDefault="00843FB6" w:rsidP="00205192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มีการทำความสะอาด</w:t>
            </w:r>
            <w:r w:rsidR="0056736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และเปลี่ยนไ</w:t>
            </w:r>
            <w:r w:rsidR="00434D33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ส้กรองอากาศของระบบตามระยะเวลาที่กำหนด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C300E8" w14:textId="77777777" w:rsidR="00434D33" w:rsidRPr="006B3A5F" w:rsidRDefault="00434D33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9308" w14:textId="77777777" w:rsidR="00434D33" w:rsidRPr="006B3A5F" w:rsidRDefault="00434D33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7014" w14:textId="77777777" w:rsidR="00434D33" w:rsidRPr="006B3A5F" w:rsidRDefault="00434D33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521A" w:rsidRPr="006B3A5F" w14:paraId="57B6BE54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2C32" w14:textId="77777777" w:rsidR="000C521A" w:rsidRPr="006B3A5F" w:rsidRDefault="0065548F" w:rsidP="00205192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br w:type="page"/>
            </w:r>
            <w:r w:rsidR="000C521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มีการตรวจสอบระบบไฟฟ้าและระบบควบคุมตามระยะเวลาที่กำหนดและบันทึกผลการตรวจสอบทุกครั้ง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BD5C66" w14:textId="77777777" w:rsidR="000C521A" w:rsidRPr="006B3A5F" w:rsidRDefault="000C521A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6D8E" w14:textId="77777777" w:rsidR="000C521A" w:rsidRPr="006B3A5F" w:rsidRDefault="000C521A" w:rsidP="00620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926A" w14:textId="77777777" w:rsidR="000C521A" w:rsidRPr="006B3A5F" w:rsidRDefault="000C521A" w:rsidP="00620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521A" w:rsidRPr="006B3A5F" w14:paraId="71FAFA68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083D8" w14:textId="77777777" w:rsidR="000C521A" w:rsidRPr="006B3A5F" w:rsidRDefault="001B1E35" w:rsidP="00205192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มีชุดสัญญาณเตือน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4B597D" w:rsidRPr="006B3A5F">
              <w:rPr>
                <w:rFonts w:ascii="TH SarabunPSK" w:hAnsi="TH SarabunPSK" w:cs="TH SarabunPSK" w:hint="cs"/>
                <w:sz w:val="32"/>
                <w:szCs w:val="32"/>
              </w:rPr>
              <w:t>a</w:t>
            </w:r>
            <w:r w:rsidR="00AE6C7F" w:rsidRPr="006B3A5F">
              <w:rPr>
                <w:rFonts w:ascii="TH SarabunPSK" w:hAnsi="TH SarabunPSK" w:cs="TH SarabunPSK" w:hint="cs"/>
                <w:sz w:val="32"/>
                <w:szCs w:val="32"/>
              </w:rPr>
              <w:t>la</w:t>
            </w:r>
            <w:r w:rsidR="00567364" w:rsidRPr="006B3A5F">
              <w:rPr>
                <w:rFonts w:ascii="TH SarabunPSK" w:hAnsi="TH SarabunPSK" w:cs="TH SarabunPSK" w:hint="cs"/>
                <w:sz w:val="32"/>
                <w:szCs w:val="32"/>
              </w:rPr>
              <w:t>rm s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</w:rPr>
              <w:t>ystem</w:t>
            </w:r>
            <w:r w:rsidR="00AE6C7F" w:rsidRPr="006B3A5F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  <w:r w:rsidR="000C521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เฝ้าระวังการทำงานสัญญาณเตือนทั้ง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แสงและเสียง (</w:t>
            </w:r>
            <w:r w:rsidR="000C521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เสียงดังอย่างน้อย </w:t>
            </w:r>
            <w:r w:rsidR="000C521A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80 </w:t>
            </w:r>
            <w:r w:rsidR="000C521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เดซิเบล ที่ระยะ </w:t>
            </w:r>
            <w:r w:rsidR="000C521A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="000C521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เมตร)</w:t>
            </w:r>
            <w:r w:rsidR="00742F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มีการตรวจสอบความพร้อมใช้อย่างน้อย </w:t>
            </w:r>
            <w:r w:rsidR="00742F7D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="00742F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ครั้ง/เดือน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BEBB74" w14:textId="77777777" w:rsidR="000C521A" w:rsidRPr="006B3A5F" w:rsidRDefault="000C521A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1DA5" w14:textId="77777777" w:rsidR="000C521A" w:rsidRPr="006B3A5F" w:rsidRDefault="000C521A" w:rsidP="00620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07E0" w14:textId="77777777" w:rsidR="000C521A" w:rsidRPr="006B3A5F" w:rsidRDefault="000C521A" w:rsidP="00620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548F" w:rsidRPr="006B3A5F" w14:paraId="5CDB988D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6669" w14:textId="77777777" w:rsidR="0065548F" w:rsidRPr="006B3A5F" w:rsidRDefault="001B1E35" w:rsidP="00205192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มีการตรวจสอบความพร้อมใช้ของระบบจากช่างของโรงพยาบาลเป็นประจำทุกวัน และบันทึกผลการตรวจสอบทุกครั้ง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16A317" w14:textId="77777777" w:rsidR="0065548F" w:rsidRPr="006B3A5F" w:rsidRDefault="0065548F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4DC5" w14:textId="77777777" w:rsidR="0065548F" w:rsidRPr="006B3A5F" w:rsidRDefault="0065548F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630D" w14:textId="77777777" w:rsidR="0065548F" w:rsidRPr="006B3A5F" w:rsidRDefault="0065548F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6C7F" w:rsidRPr="006B3A5F" w14:paraId="57A28BEA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6F784737" w14:textId="77777777" w:rsidR="00AE6C7F" w:rsidRPr="006B3A5F" w:rsidRDefault="00B476AC" w:rsidP="00AE6C7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ระบบสุ</w:t>
            </w:r>
            <w:r w:rsidR="00AE6C7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ญญากาศทางการแพทย์</w:t>
            </w:r>
            <w:r w:rsidR="00FE4CBC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E77601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เฉพาะโรงพยาบาลที่มี</w:t>
            </w:r>
            <w:r w:rsidR="00FE4CBC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="004D4367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74510728" w14:textId="77777777" w:rsidR="00AE6C7F" w:rsidRPr="006B3A5F" w:rsidRDefault="00AE6C7F" w:rsidP="006554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638C853C" w14:textId="77777777" w:rsidR="00AE6C7F" w:rsidRPr="006B3A5F" w:rsidRDefault="00AE6C7F" w:rsidP="006554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20E04ACE" w14:textId="77777777" w:rsidR="00AE6C7F" w:rsidRPr="006B3A5F" w:rsidRDefault="00AE6C7F" w:rsidP="006554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E6C7F" w:rsidRPr="006B3A5F" w14:paraId="4060B699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6A00" w14:textId="77777777" w:rsidR="00AE6C7F" w:rsidRPr="006B3A5F" w:rsidRDefault="00C71019" w:rsidP="00205192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ติดตั้งมีอากาศถ่ายเทได้สะดวกไม่มีการรั่วไหลของน้ำมันหล่อลื่นไม่มีวัสดุที่เป็นเชื้อเพลิงเข้าไปเก็บปะปน ไม่มีความชื้นหรือน้ำขัง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953B3F" w14:textId="77777777" w:rsidR="00AE6C7F" w:rsidRPr="006B3A5F" w:rsidRDefault="00AE6C7F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B109" w14:textId="77777777" w:rsidR="00AE6C7F" w:rsidRPr="006B3A5F" w:rsidRDefault="00AE6C7F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753E" w14:textId="77777777" w:rsidR="00AE6C7F" w:rsidRPr="006B3A5F" w:rsidRDefault="00AE6C7F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1019" w:rsidRPr="006B3A5F" w14:paraId="7E5B800B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D4B6" w14:textId="77777777" w:rsidR="00C71019" w:rsidRPr="006B3A5F" w:rsidRDefault="00C71019" w:rsidP="00205192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สถานที่แยกออกจากห้องระบบจ่ายก๊าซหรือระบบท่อบรรจุ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722EC0" w14:textId="77777777" w:rsidR="00C71019" w:rsidRPr="006B3A5F" w:rsidRDefault="00C71019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2D0E" w14:textId="77777777" w:rsidR="00C71019" w:rsidRPr="006B3A5F" w:rsidRDefault="00C71019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397F" w14:textId="77777777" w:rsidR="00C71019" w:rsidRPr="006B3A5F" w:rsidRDefault="00C71019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1019" w:rsidRPr="006B3A5F" w14:paraId="28B65915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2E12" w14:textId="77777777" w:rsidR="00C71019" w:rsidRPr="006B3A5F" w:rsidRDefault="00C71019" w:rsidP="00205192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มีเครื่องดับเพลิงชนิดมือถือติดตั้งไว้ภายในห้อง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90169E" w14:textId="77777777" w:rsidR="00C71019" w:rsidRPr="006B3A5F" w:rsidRDefault="00C71019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A071" w14:textId="77777777" w:rsidR="00C71019" w:rsidRPr="006B3A5F" w:rsidRDefault="00C71019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B7E4" w14:textId="77777777" w:rsidR="00C71019" w:rsidRPr="006B3A5F" w:rsidRDefault="00C71019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1019" w:rsidRPr="006B3A5F" w14:paraId="025DB9A4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3765" w14:textId="77777777" w:rsidR="00C71019" w:rsidRPr="006B3A5F" w:rsidRDefault="00B476AC" w:rsidP="00205192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ทางระบายทิ้งจากเครื่องผลิตสุ</w:t>
            </w:r>
            <w:r w:rsidR="00524B2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ญญา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กาศ ต้องอยู่ภายนอกอาคาร มีระบบ</w:t>
            </w:r>
            <w:r w:rsidR="00524B2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เก็บเสียงและลดไอน้ำมัน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4E1A72" w14:textId="77777777" w:rsidR="00C71019" w:rsidRPr="006B3A5F" w:rsidRDefault="00C71019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71E3" w14:textId="77777777" w:rsidR="00C71019" w:rsidRPr="006B3A5F" w:rsidRDefault="00C71019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EF94" w14:textId="77777777" w:rsidR="00C71019" w:rsidRPr="006B3A5F" w:rsidRDefault="00C71019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4B21" w:rsidRPr="006B3A5F" w14:paraId="39D12840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76E2" w14:textId="77777777" w:rsidR="00524B21" w:rsidRPr="006B3A5F" w:rsidRDefault="00524B21" w:rsidP="00205192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มีอุปกรณ์กรองแบคทีเรียติดตั้งชนิดคู่ในระบบ และมีการเปลี่ยนตัวกรองตามระยะเวลาที่กำหนด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889FB0" w14:textId="77777777" w:rsidR="00524B21" w:rsidRPr="006B3A5F" w:rsidRDefault="00524B21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D669" w14:textId="77777777" w:rsidR="00524B21" w:rsidRPr="006B3A5F" w:rsidRDefault="00524B21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722F" w14:textId="77777777" w:rsidR="00524B21" w:rsidRPr="006B3A5F" w:rsidRDefault="00524B21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4B21" w:rsidRPr="006B3A5F" w14:paraId="3902FFEA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FB6A" w14:textId="77777777" w:rsidR="00524B21" w:rsidRPr="006B3A5F" w:rsidRDefault="00B476AC" w:rsidP="00205192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ระบบเส้นท่อ </w:t>
            </w:r>
            <w:r w:rsidR="00524B2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A470D5" w:rsidRPr="006B3A5F">
              <w:rPr>
                <w:rFonts w:ascii="TH SarabunPSK" w:hAnsi="TH SarabunPSK" w:cs="TH SarabunPSK" w:hint="cs"/>
                <w:sz w:val="32"/>
                <w:szCs w:val="32"/>
              </w:rPr>
              <w:t>pipeline s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ystem</w:t>
            </w:r>
            <w:r w:rsidR="00524B21" w:rsidRPr="006B3A5F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  <w:r w:rsidR="00524B2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ทาสีขาวตลอดเส้นท่อ พร้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อมทำสัญลักษณ์บอกทิศทางการไหลของ</w:t>
            </w:r>
            <w:r w:rsidR="00524B2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สุญญากาศ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16D504" w14:textId="77777777" w:rsidR="00524B21" w:rsidRPr="006B3A5F" w:rsidRDefault="00524B21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ED8B" w14:textId="77777777" w:rsidR="00524B21" w:rsidRPr="006B3A5F" w:rsidRDefault="00524B21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3C755" w14:textId="77777777" w:rsidR="00524B21" w:rsidRPr="006B3A5F" w:rsidRDefault="00524B21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2F7D" w:rsidRPr="006B3A5F" w14:paraId="6C170E61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8D8C" w14:textId="77777777" w:rsidR="00742F7D" w:rsidRPr="006B3A5F" w:rsidRDefault="00742F7D" w:rsidP="00205192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มีชุดสัญญาณเตือน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A470D5" w:rsidRPr="006B3A5F">
              <w:rPr>
                <w:rFonts w:ascii="TH SarabunPSK" w:hAnsi="TH SarabunPSK" w:cs="TH SarabunPSK" w:hint="cs"/>
                <w:sz w:val="32"/>
                <w:szCs w:val="32"/>
              </w:rPr>
              <w:t>a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</w:rPr>
              <w:t>larm system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เฝ้าระวังการทำงาน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(เสียงดังอย่างน้อย 8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เดซิเบล ที่ระยะ 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เมตร)มีก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ารตรวจสอบความพร้อมใช้อย่างน้อย 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ครั้ง/เดือน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31005" w14:textId="77777777" w:rsidR="00742F7D" w:rsidRPr="006B3A5F" w:rsidRDefault="00742F7D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79B0" w14:textId="77777777" w:rsidR="00742F7D" w:rsidRPr="006B3A5F" w:rsidRDefault="00742F7D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4808" w14:textId="77777777" w:rsidR="00742F7D" w:rsidRPr="006B3A5F" w:rsidRDefault="00742F7D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2F7D" w:rsidRPr="006B3A5F" w14:paraId="0C78DE24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9746" w14:textId="77777777" w:rsidR="00742F7D" w:rsidRPr="006B3A5F" w:rsidRDefault="00742F7D" w:rsidP="00205192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มีการตรวจสอบความพร้อมใช้ของระบบจากช่างของโรงพยาบาลเป็นประจำทุกวัน และบันทึกผลการตรวจสอบทุกครั้ง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AB31F8" w14:textId="77777777" w:rsidR="00742F7D" w:rsidRPr="006B3A5F" w:rsidRDefault="00742F7D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D341" w14:textId="77777777" w:rsidR="00742F7D" w:rsidRPr="006B3A5F" w:rsidRDefault="00742F7D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4E7D" w14:textId="77777777" w:rsidR="00742F7D" w:rsidRPr="006B3A5F" w:rsidRDefault="00742F7D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2F7D" w:rsidRPr="006B3A5F" w14:paraId="5DA902A0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13EEBE8F" w14:textId="77777777" w:rsidR="00742F7D" w:rsidRPr="006B3A5F" w:rsidRDefault="000F71FD" w:rsidP="00742F7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ระบบ</w:t>
            </w:r>
            <w:r w:rsidR="00742F7D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หอหล่อเย็น(</w:t>
            </w:r>
            <w:r w:rsidR="00742F7D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Water Cooling Tower)</w:t>
            </w:r>
            <w:r w:rsidR="00FE4CBC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5B1369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เฉพาะโรงพยาบาลที่มี</w:t>
            </w:r>
            <w:r w:rsidR="00FE4CBC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="00796F2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49111F42" w14:textId="77777777" w:rsidR="00742F7D" w:rsidRPr="006B3A5F" w:rsidRDefault="00742F7D" w:rsidP="006554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30E9005E" w14:textId="77777777" w:rsidR="00742F7D" w:rsidRPr="006B3A5F" w:rsidRDefault="00742F7D" w:rsidP="006554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75BFE45F" w14:textId="77777777" w:rsidR="00742F7D" w:rsidRPr="006B3A5F" w:rsidRDefault="00742F7D" w:rsidP="006554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F71FD" w:rsidRPr="006B3A5F" w14:paraId="6A108761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A68B" w14:textId="77777777" w:rsidR="000F71FD" w:rsidRPr="006B3A5F" w:rsidRDefault="000F71FD" w:rsidP="00205192">
            <w:pPr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มีการขออนุญาตติดตั้งถูกต้องตามข้อกำหนด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</w:rPr>
              <w:footnoteReference w:id="16"/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BFE3FC" w14:textId="77777777" w:rsidR="000F71FD" w:rsidRPr="006B3A5F" w:rsidRDefault="000F71FD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0AF3" w14:textId="77777777" w:rsidR="000F71FD" w:rsidRPr="006B3A5F" w:rsidRDefault="000F71FD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BBEE" w14:textId="77777777" w:rsidR="000F71FD" w:rsidRPr="006B3A5F" w:rsidRDefault="000F71FD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3B6E" w:rsidRPr="006B3A5F" w14:paraId="59A74A37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7FFD" w14:textId="77777777" w:rsidR="00A73B6E" w:rsidRPr="006B3A5F" w:rsidRDefault="00A73B6E" w:rsidP="00205192">
            <w:pPr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มีการจัดทำรายละเอียดเกี่ยวกับหอผึ่งเย็น เช่น ที่ตั้ง แบบ รุ่น </w:t>
            </w:r>
            <w:r w:rsidR="005626A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ขนาดเป็นต้น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08C807" w14:textId="77777777" w:rsidR="00A73B6E" w:rsidRPr="006B3A5F" w:rsidRDefault="00A73B6E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E9A72" w14:textId="77777777" w:rsidR="00A73B6E" w:rsidRPr="006B3A5F" w:rsidRDefault="00A73B6E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E275" w14:textId="77777777" w:rsidR="00A73B6E" w:rsidRPr="006B3A5F" w:rsidRDefault="00A73B6E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7F0D" w:rsidRPr="006B3A5F" w14:paraId="08C05271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042A" w14:textId="77777777" w:rsidR="00A77F0D" w:rsidRPr="006B3A5F" w:rsidRDefault="00A73B6E" w:rsidP="00205192">
            <w:pPr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ตรวจดู</w:t>
            </w:r>
            <w:r w:rsidR="003D3AA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ความสะอาด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ความสกปรก และกากตะกอนในหอผึ่งเย็นสัปดาห์ละครั้งโดยใช้สายตา และบันทึกผลการตรวจทุกครั้ง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C76D1D" w14:textId="77777777" w:rsidR="00A77F0D" w:rsidRPr="006B3A5F" w:rsidRDefault="00A77F0D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D1AB" w14:textId="77777777" w:rsidR="00A77F0D" w:rsidRPr="006B3A5F" w:rsidRDefault="00A77F0D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7FAF" w14:textId="77777777" w:rsidR="00A77F0D" w:rsidRPr="006B3A5F" w:rsidRDefault="00A77F0D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3B6E" w:rsidRPr="006B3A5F" w14:paraId="4AB5EC25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761D0" w14:textId="77777777" w:rsidR="00A73B6E" w:rsidRPr="006B3A5F" w:rsidRDefault="00A73B6E" w:rsidP="00205192">
            <w:pPr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มีการทําความสะอาดและทําลายเชื้อในหอผึ่งเย็นอย่างน้อยทุก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03B35" w14:textId="77777777" w:rsidR="00A73B6E" w:rsidRPr="006B3A5F" w:rsidRDefault="00A73B6E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4781" w14:textId="77777777" w:rsidR="00A73B6E" w:rsidRPr="006B3A5F" w:rsidRDefault="00A73B6E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053E" w14:textId="77777777" w:rsidR="00A73B6E" w:rsidRPr="006B3A5F" w:rsidRDefault="00A73B6E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3B6E" w:rsidRPr="006B3A5F" w14:paraId="4114429C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325D" w14:textId="77777777" w:rsidR="00A73B6E" w:rsidRPr="006B3A5F" w:rsidRDefault="00A73B6E" w:rsidP="00205192">
            <w:pPr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</w:t>
            </w:r>
            <w:r w:rsidR="00205A4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ส่งตรวจน้ำ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ในระบบหอหล่อเย็นทุก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 ผลเป็นตามมาตรฐานทุกครั้ง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65FB58" w14:textId="77777777" w:rsidR="00A73B6E" w:rsidRPr="006B3A5F" w:rsidRDefault="00A73B6E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2579" w14:textId="77777777" w:rsidR="00A73B6E" w:rsidRPr="006B3A5F" w:rsidRDefault="00A73B6E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903D" w14:textId="77777777" w:rsidR="00A73B6E" w:rsidRPr="006B3A5F" w:rsidRDefault="00A73B6E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3B6E" w:rsidRPr="006B3A5F" w14:paraId="0DB8713B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414C3B54" w14:textId="77777777" w:rsidR="00A73B6E" w:rsidRPr="006B3A5F" w:rsidRDefault="00A73B6E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40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</w:t>
            </w:r>
            <w:r w:rsidR="005B1369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เครื่องกำเนิดไอน้ำ</w:t>
            </w:r>
            <w:r w:rsidR="00FE4CBC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(เฉพาะโรงพยาบาลที่มี</w:t>
            </w:r>
            <w:r w:rsidR="00981C77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="00981C7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248CEB7F" w14:textId="77777777" w:rsidR="00A73B6E" w:rsidRPr="006B3A5F" w:rsidRDefault="00A73B6E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4D3322C7" w14:textId="77777777" w:rsidR="00A73B6E" w:rsidRPr="006B3A5F" w:rsidRDefault="00A73B6E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3DCA1C9C" w14:textId="77777777" w:rsidR="00A73B6E" w:rsidRPr="006B3A5F" w:rsidRDefault="00A73B6E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AF0" w:rsidRPr="006B3A5F" w14:paraId="5D846FE7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8EC4" w14:textId="77777777" w:rsidR="00542AF0" w:rsidRPr="006B3A5F" w:rsidRDefault="005B1369" w:rsidP="00205192">
            <w:pPr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โรงเรือนมีโครงสร้างและฐานรากที่แข็งแรงถูกต้องตามหลักวิศวกรรม ผนังอาคารไม่เกิดเสียงสะท้อน มีอากาศถ่ายเทได้สะดวก มีประตูเข้า</w:t>
            </w:r>
            <w:r w:rsidR="00A470D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ออกไม่น้อยกว่า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ทางและอยู่คนละด้านกัน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5DE718" w14:textId="77777777" w:rsidR="00542AF0" w:rsidRPr="006B3A5F" w:rsidRDefault="00542AF0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6128" w14:textId="77777777" w:rsidR="00542AF0" w:rsidRPr="006B3A5F" w:rsidRDefault="00542AF0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026B" w14:textId="77777777" w:rsidR="00542AF0" w:rsidRPr="006B3A5F" w:rsidRDefault="00542AF0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1369" w:rsidRPr="006B3A5F" w14:paraId="6F0A6771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D120" w14:textId="77777777" w:rsidR="005B1369" w:rsidRPr="006B3A5F" w:rsidRDefault="005B1369" w:rsidP="00205192">
            <w:pPr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การติดตั้งหม้อน้ำภายในโรงเรือนเดียวกันตั้งแต่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เครื่องขึ้นไป ระยะห่างระหว่างตัวไม่น้อยกว่า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1.5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 สำหรับตัวหม้อน้ำที่อยู่ใกล้กับผนังโรงเรือน มีช่องว่างห่างจากผนังไม่น้อยกว่า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1.5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F49B29" w14:textId="77777777" w:rsidR="005B1369" w:rsidRPr="006B3A5F" w:rsidRDefault="005B1369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21E7" w14:textId="77777777" w:rsidR="005B1369" w:rsidRPr="006B3A5F" w:rsidRDefault="005B1369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629F" w14:textId="77777777" w:rsidR="005B1369" w:rsidRPr="006B3A5F" w:rsidRDefault="005B1369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1369" w:rsidRPr="006B3A5F" w14:paraId="1E7923E8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59A6" w14:textId="77777777" w:rsidR="005B1369" w:rsidRPr="006B3A5F" w:rsidRDefault="005B1369" w:rsidP="00205192">
            <w:pPr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มีระยะห่างเปลือกหม้อน้ำ</w:t>
            </w:r>
            <w:r w:rsidR="00A470D5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(boiler shell)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ด้านบนถึงเพดาน หรือส่วนต่ำสุดของหลังคาไม่น้อยกว่า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1.5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8F4266" w14:textId="77777777" w:rsidR="005B1369" w:rsidRPr="006B3A5F" w:rsidRDefault="005B1369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F7BB" w14:textId="77777777" w:rsidR="005B1369" w:rsidRPr="006B3A5F" w:rsidRDefault="005B1369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8F03" w14:textId="77777777" w:rsidR="005B1369" w:rsidRPr="006B3A5F" w:rsidRDefault="005B1369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1369" w:rsidRPr="006B3A5F" w14:paraId="3AED2D55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4F81" w14:textId="77777777" w:rsidR="005B1369" w:rsidRPr="006B3A5F" w:rsidRDefault="005B1369" w:rsidP="00205192">
            <w:pPr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แสงสว่างภายในโรงเรือนมีความเข้</w:t>
            </w:r>
            <w:r w:rsidR="00DE391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มของการส่องสว่าง ไม่น้อยกว่า </w:t>
            </w:r>
            <w:r w:rsidR="00DE3912" w:rsidRPr="006B3A5F">
              <w:rPr>
                <w:rFonts w:ascii="TH SarabunPSK" w:hAnsi="TH SarabunPSK" w:cs="TH SarabunPSK" w:hint="cs"/>
                <w:sz w:val="32"/>
                <w:szCs w:val="32"/>
              </w:rPr>
              <w:t>200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ลักซ์ และต้องมีไฟสำรองฉุกเฉิน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EDC1A3" w14:textId="77777777" w:rsidR="005B1369" w:rsidRPr="006B3A5F" w:rsidRDefault="005B1369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3F6A" w14:textId="77777777" w:rsidR="005B1369" w:rsidRPr="006B3A5F" w:rsidRDefault="005B1369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9DFF" w14:textId="77777777" w:rsidR="005B1369" w:rsidRPr="006B3A5F" w:rsidRDefault="005B1369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1369" w:rsidRPr="006B3A5F" w14:paraId="46596528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ECB9" w14:textId="77777777" w:rsidR="005B1369" w:rsidRPr="006B3A5F" w:rsidRDefault="005B1369" w:rsidP="00205192">
            <w:pPr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พื้นภายในโรงเรือนที่ติดตั้งหม้อน้ำใช้วัสดุกันลื่น และช่องเปิดที่พื้นต้องมีขอบกันของตก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B63CB1" w14:textId="77777777" w:rsidR="005B1369" w:rsidRPr="006B3A5F" w:rsidRDefault="005B1369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10B7" w14:textId="77777777" w:rsidR="005B1369" w:rsidRPr="006B3A5F" w:rsidRDefault="005B1369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52215" w14:textId="77777777" w:rsidR="005B1369" w:rsidRPr="006B3A5F" w:rsidRDefault="005B1369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9CC" w:rsidRPr="006B3A5F" w14:paraId="6FEF1864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8E17" w14:textId="77777777" w:rsidR="00BD69CC" w:rsidRPr="006B3A5F" w:rsidRDefault="00BD69CC" w:rsidP="00205192">
            <w:pPr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มีการตรวจสอบอุปกรณ์เพื่อความปลอดภัยและมาตรวัดต่างๆของหม้อน้ำ</w:t>
            </w:r>
            <w:r w:rsidR="00A470D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="00843FB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</w:t>
            </w:r>
            <w:r w:rsidR="00A470D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มีการบันทึผลการตรวจสอบทุกครั้ง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79EB09" w14:textId="77777777" w:rsidR="00BD69CC" w:rsidRPr="006B3A5F" w:rsidRDefault="00BD69C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A9AA6" w14:textId="77777777" w:rsidR="00BD69CC" w:rsidRPr="006B3A5F" w:rsidRDefault="00BD69CC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BF1A" w14:textId="77777777" w:rsidR="00BD69CC" w:rsidRPr="006B3A5F" w:rsidRDefault="00BD69CC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4573" w:rsidRPr="006B3A5F" w14:paraId="23686F58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AD43" w14:textId="77777777" w:rsidR="00AB4573" w:rsidRPr="006B3A5F" w:rsidRDefault="00AB4573" w:rsidP="00205192">
            <w:pPr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มีการบ</w:t>
            </w:r>
            <w:r w:rsidR="00A470D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ำรุงรักษาเชิงป้องกันและล้างตะกรัน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0EC3C5" w14:textId="77777777" w:rsidR="00AB4573" w:rsidRPr="006B3A5F" w:rsidRDefault="00AB4573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5400" w14:textId="77777777" w:rsidR="00AB4573" w:rsidRPr="006B3A5F" w:rsidRDefault="00AB4573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725E" w14:textId="77777777" w:rsidR="00AB4573" w:rsidRPr="006B3A5F" w:rsidRDefault="00AB4573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9CC" w:rsidRPr="006B3A5F" w14:paraId="24686059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78844BB9" w14:textId="77777777" w:rsidR="00BD69CC" w:rsidRPr="006B3A5F" w:rsidRDefault="00BD69CC" w:rsidP="00BD69C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ระบบน้ำประปา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0659E05C" w14:textId="77777777" w:rsidR="00BD69CC" w:rsidRPr="006B3A5F" w:rsidRDefault="00BD69CC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4100EF7B" w14:textId="77777777" w:rsidR="00BD69CC" w:rsidRPr="006B3A5F" w:rsidRDefault="00BD69CC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5BF01527" w14:textId="77777777" w:rsidR="00BD69CC" w:rsidRPr="006B3A5F" w:rsidRDefault="00BD69CC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9CC" w:rsidRPr="006B3A5F" w14:paraId="735CCB33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EE61" w14:textId="77777777" w:rsidR="00BD69CC" w:rsidRPr="006B3A5F" w:rsidRDefault="00FF0DF1" w:rsidP="00205192">
            <w:pPr>
              <w:numPr>
                <w:ilvl w:val="0"/>
                <w:numId w:val="1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มีระบบสำรองน้ำประปาให้เพียงพอในการให้บริการ และสามารถสำรองในกรณีฉุกเฉินได้ไม่น้อยกว่า </w:t>
            </w:r>
            <w:r w:rsidR="00B73D48" w:rsidRPr="006B3A5F">
              <w:rPr>
                <w:rFonts w:ascii="TH SarabunPSK" w:hAnsi="TH SarabunPSK" w:cs="TH SarabunPSK" w:hint="cs"/>
                <w:sz w:val="32"/>
                <w:szCs w:val="32"/>
              </w:rPr>
              <w:t>24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79D3FC" w14:textId="77777777" w:rsidR="00BD69CC" w:rsidRPr="006B3A5F" w:rsidRDefault="00BD69CC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2EBB" w14:textId="77777777" w:rsidR="00BD69CC" w:rsidRPr="006B3A5F" w:rsidRDefault="00BD69CC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A102" w14:textId="77777777" w:rsidR="00BD69CC" w:rsidRPr="006B3A5F" w:rsidRDefault="00BD69CC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697D" w:rsidRPr="006B3A5F" w14:paraId="4E686FF4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5EEF" w14:textId="77777777" w:rsidR="00B9697D" w:rsidRPr="006B3A5F" w:rsidRDefault="00B9697D" w:rsidP="00205192">
            <w:pPr>
              <w:numPr>
                <w:ilvl w:val="0"/>
                <w:numId w:val="1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มีแผนผังการเดินท่อระบบน้ำประปาในโรงพยาบาลและปรับปรุงเมื่อมีการปรับเปลี่ยน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02D6F6" w14:textId="77777777" w:rsidR="00B9697D" w:rsidRPr="006B3A5F" w:rsidRDefault="00B9697D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5090" w14:textId="77777777" w:rsidR="00B9697D" w:rsidRPr="006B3A5F" w:rsidRDefault="00B9697D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A32B" w14:textId="77777777" w:rsidR="00B9697D" w:rsidRPr="006B3A5F" w:rsidRDefault="00B9697D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0DF1" w:rsidRPr="006B3A5F" w14:paraId="7B74D65A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BA7C" w14:textId="77777777" w:rsidR="00FF0DF1" w:rsidRPr="006B3A5F" w:rsidRDefault="00FF0DF1" w:rsidP="00205192">
            <w:pPr>
              <w:numPr>
                <w:ilvl w:val="0"/>
                <w:numId w:val="1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มีการตรวจปริมาณคลอรีนประจำวันที่แหล่งผลิตทุกวัน (กรณีที่ผลิตน้ำประปาเอง) ผลคลอรีนอิสระในน้ำมีค่าเป็นไปตามมาตรฐาน </w:t>
            </w:r>
            <w:r w:rsidR="0047554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บันทึกผลการตรวจทุกครั้ง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4DEE87" w14:textId="77777777" w:rsidR="00FF0DF1" w:rsidRPr="006B3A5F" w:rsidRDefault="00FF0DF1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95D2" w14:textId="77777777" w:rsidR="00FF0DF1" w:rsidRPr="006B3A5F" w:rsidRDefault="00FF0DF1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7EE4" w14:textId="77777777" w:rsidR="00FF0DF1" w:rsidRPr="006B3A5F" w:rsidRDefault="00FF0DF1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0DF1" w:rsidRPr="006B3A5F" w14:paraId="3D748F20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3F9E" w14:textId="77777777" w:rsidR="00FF0DF1" w:rsidRPr="006B3A5F" w:rsidRDefault="00FF0DF1" w:rsidP="00205192">
            <w:pPr>
              <w:numPr>
                <w:ilvl w:val="0"/>
                <w:numId w:val="1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มีการสุ่มตรวจค่</w:t>
            </w:r>
            <w:r w:rsidR="00A9751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าคลอรีนอิสระในน้ำประปาปลายท่อ ณ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จุดให้บริการทุกสัปดาห์ผลคลอรีนอิสระในน้ำมีค่าเป็นไปตามมาตรฐาน </w:t>
            </w:r>
            <w:r w:rsidR="00C23E6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</w:t>
            </w:r>
            <w:r w:rsidR="00400A9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ผลการตรวจทุกครั้ง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A5733B" w14:textId="77777777" w:rsidR="00FF0DF1" w:rsidRPr="006B3A5F" w:rsidRDefault="00FF0DF1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26851" w14:textId="77777777" w:rsidR="00FF0DF1" w:rsidRPr="006B3A5F" w:rsidRDefault="00FF0DF1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A2A7" w14:textId="77777777" w:rsidR="00FF0DF1" w:rsidRPr="006B3A5F" w:rsidRDefault="00FF0DF1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0DF1" w:rsidRPr="006B3A5F" w14:paraId="7B12B38C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89C8" w14:textId="77777777" w:rsidR="00FF0DF1" w:rsidRPr="006B3A5F" w:rsidRDefault="00FF0DF1" w:rsidP="00205192">
            <w:pPr>
              <w:numPr>
                <w:ilvl w:val="0"/>
                <w:numId w:val="1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มีการส่งตรวจน้ำประปากับหน่วยงานภายนอกอย่างน้อยปีละ </w:t>
            </w:r>
            <w:r w:rsidR="00400A91" w:rsidRPr="006B3A5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E983B8" w14:textId="77777777" w:rsidR="00FF0DF1" w:rsidRPr="006B3A5F" w:rsidRDefault="00FF0DF1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D6F4" w14:textId="77777777" w:rsidR="00FF0DF1" w:rsidRPr="006B3A5F" w:rsidRDefault="00FF0DF1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0F73" w14:textId="77777777" w:rsidR="00FF0DF1" w:rsidRPr="006B3A5F" w:rsidRDefault="00FF0DF1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0DF1" w:rsidRPr="006B3A5F" w14:paraId="7372489C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FCF8" w14:textId="77777777" w:rsidR="00FF0DF1" w:rsidRPr="006B3A5F" w:rsidRDefault="00FF0DF1" w:rsidP="00205192">
            <w:pPr>
              <w:numPr>
                <w:ilvl w:val="0"/>
                <w:numId w:val="1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มีการตรวจสอบบำรุงรักษาอุปกรณ์ในการผลิต สำรองและจ่ายน้ำทุกสัปดาห์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B7A5A" w14:textId="77777777" w:rsidR="00FF0DF1" w:rsidRPr="006B3A5F" w:rsidRDefault="00FF0DF1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BABF" w14:textId="77777777" w:rsidR="00FF0DF1" w:rsidRPr="006B3A5F" w:rsidRDefault="00FF0DF1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E22B" w14:textId="77777777" w:rsidR="00FF0DF1" w:rsidRPr="006B3A5F" w:rsidRDefault="00FF0DF1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0DF1" w:rsidRPr="006B3A5F" w14:paraId="51EEB4C4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8355" w14:textId="77777777" w:rsidR="00FF0DF1" w:rsidRPr="006B3A5F" w:rsidRDefault="00FF0DF1" w:rsidP="00205192">
            <w:pPr>
              <w:numPr>
                <w:ilvl w:val="0"/>
                <w:numId w:val="1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มีแผนจัดการกรณีน้ำประปาไม่พอใช้หรือไม่มีใช้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B314B2" w14:textId="77777777" w:rsidR="00FF0DF1" w:rsidRPr="006B3A5F" w:rsidRDefault="00FF0DF1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DA8B7" w14:textId="77777777" w:rsidR="00FF0DF1" w:rsidRPr="006B3A5F" w:rsidRDefault="00FF0DF1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39DD" w14:textId="77777777" w:rsidR="00FF0DF1" w:rsidRPr="006B3A5F" w:rsidRDefault="00FF0DF1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F27" w:rsidRPr="006B3A5F" w14:paraId="22F46417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4D99A91B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ระบบลิฟ</w:t>
            </w:r>
            <w:r w:rsidR="00DA40A1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ต์</w:t>
            </w: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โดยสาร </w:t>
            </w:r>
            <w:r w:rsidR="00DA40A1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FE4CBC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เฉพาะโรงพยาบาลที่มี</w:t>
            </w:r>
            <w:r w:rsidR="00051209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="00E77601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</w:t>
            </w:r>
            <w:r w:rsidR="00796F2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1AF94BD9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68DF91E8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63ED5575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3D50" w:rsidRPr="006B3A5F" w14:paraId="4F532396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08021" w14:textId="77777777" w:rsidR="00D03D50" w:rsidRPr="006B3A5F" w:rsidRDefault="00D03D50" w:rsidP="00205192">
            <w:pPr>
              <w:numPr>
                <w:ilvl w:val="0"/>
                <w:numId w:val="2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มีการสื่อสาร</w:t>
            </w:r>
            <w:r w:rsidR="007D0DF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การใช้ลิฟ</w:t>
            </w:r>
            <w:r w:rsidR="00DA40A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ต์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การขอความช่วยเหลือที่ชัดเจนเข้าใจง่าย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302730" w14:textId="77777777" w:rsidR="00D03D50" w:rsidRPr="006B3A5F" w:rsidRDefault="00D03D50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C34EE" w14:textId="77777777" w:rsidR="00D03D50" w:rsidRPr="006B3A5F" w:rsidRDefault="00D03D50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755CC" w14:textId="77777777" w:rsidR="00D03D50" w:rsidRPr="006B3A5F" w:rsidRDefault="00D03D50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F27" w:rsidRPr="006B3A5F" w14:paraId="5DA6619D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91F56" w14:textId="77777777" w:rsidR="00124F27" w:rsidRPr="006B3A5F" w:rsidRDefault="00DA40A1" w:rsidP="00205192">
            <w:pPr>
              <w:numPr>
                <w:ilvl w:val="0"/>
                <w:numId w:val="2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มีการตรวจเช็คลิฟต์</w:t>
            </w:r>
            <w:r w:rsidR="007D0DF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ประจำวัน</w:t>
            </w:r>
            <w:r w:rsidR="007D0DF9" w:rsidRPr="006B3A5F">
              <w:rPr>
                <w:rStyle w:val="a6"/>
                <w:rFonts w:ascii="TH SarabunPSK" w:hAnsi="TH SarabunPSK" w:cs="TH SarabunPSK" w:hint="cs"/>
                <w:sz w:val="32"/>
                <w:szCs w:val="32"/>
              </w:rPr>
              <w:footnoteReference w:id="17"/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840B04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7A46C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B8265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F27" w:rsidRPr="006B3A5F" w14:paraId="63AA46DA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BA6DD" w14:textId="77777777" w:rsidR="00124F27" w:rsidRPr="006B3A5F" w:rsidRDefault="007D0DF9" w:rsidP="00205192">
            <w:pPr>
              <w:numPr>
                <w:ilvl w:val="0"/>
                <w:numId w:val="2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</w:t>
            </w:r>
            <w:r w:rsidR="00D03D5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บำรุงรักษาลิฟ</w:t>
            </w:r>
            <w:r w:rsidR="00DA40A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ต์</w:t>
            </w:r>
            <w:r w:rsidR="00D03D5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3D5C88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384A2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3E94F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F27" w:rsidRPr="006B3A5F" w14:paraId="785F4419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CFA28" w14:textId="77777777" w:rsidR="00124F27" w:rsidRPr="006B3A5F" w:rsidRDefault="00D03D50" w:rsidP="00205192">
            <w:pPr>
              <w:numPr>
                <w:ilvl w:val="0"/>
                <w:numId w:val="2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มีแผนการช่วยเหลือกรณีลิฟต์ขัดข้อง </w:t>
            </w:r>
            <w:r w:rsidR="007D0DF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มีการฝึกซ้อมอย่างน้อยปีละ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585A7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54F8D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9C60A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127" w:rsidRPr="006B3A5F" w14:paraId="4AE7D333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79C46472" w14:textId="77777777" w:rsidR="006A6127" w:rsidRPr="006B3A5F" w:rsidRDefault="00B563CE" w:rsidP="006A612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</w:t>
            </w:r>
            <w:r w:rsidR="006A6127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จัดการขยะ</w:t>
            </w:r>
            <w:r w:rsidR="00796F2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7E4E62DF" w14:textId="77777777" w:rsidR="006A6127" w:rsidRPr="006B3A5F" w:rsidRDefault="006A61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2033EFC9" w14:textId="77777777" w:rsidR="006A6127" w:rsidRPr="006B3A5F" w:rsidRDefault="006A61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0382C5B8" w14:textId="77777777" w:rsidR="006A6127" w:rsidRPr="006B3A5F" w:rsidRDefault="006A61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127" w:rsidRPr="006B3A5F" w14:paraId="15E22411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1D93" w14:textId="77777777" w:rsidR="006A6127" w:rsidRPr="006B3A5F" w:rsidRDefault="001E135C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มีการกำหนดประเภทของขยะตามภาร</w:t>
            </w:r>
            <w:r w:rsidR="00B969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กิจของโรงพยาบาล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B969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ขยะติดเชื้อ ขยะทั่วไป ขยะอันตราย ขยะเคมีบำบัด ขยะ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r</w:t>
            </w:r>
            <w:r w:rsidR="00B9697D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ecycle </w:t>
            </w:r>
            <w:r w:rsidR="00B969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E16645" w14:textId="77777777" w:rsidR="006A6127" w:rsidRPr="006B3A5F" w:rsidRDefault="006A6127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450E" w14:textId="77777777" w:rsidR="006A6127" w:rsidRPr="006B3A5F" w:rsidRDefault="006A61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D159" w14:textId="77777777" w:rsidR="006A6127" w:rsidRPr="006B3A5F" w:rsidRDefault="006A61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697D" w:rsidRPr="006B3A5F" w14:paraId="31C55222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66C3" w14:textId="77777777" w:rsidR="00B9697D" w:rsidRPr="006B3A5F" w:rsidRDefault="00DF7B96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มีอุปกรณ์หรือภาชนะรองรับตรงตามประเภทของขยะ เป็นไปตามมาตรฐาน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08FE5D" w14:textId="77777777" w:rsidR="00B9697D" w:rsidRPr="006B3A5F" w:rsidRDefault="00B9697D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001D" w14:textId="77777777" w:rsidR="00B9697D" w:rsidRPr="006B3A5F" w:rsidRDefault="00B9697D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3991" w14:textId="77777777" w:rsidR="00B9697D" w:rsidRPr="006B3A5F" w:rsidRDefault="00B9697D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7B96" w:rsidRPr="006B3A5F" w14:paraId="54A60273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AFC0" w14:textId="77777777" w:rsidR="00DF7B96" w:rsidRPr="006B3A5F" w:rsidRDefault="00DF7B96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อุปกรณ์ในการเคลื่อน</w:t>
            </w:r>
            <w:r w:rsidR="001E135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ย้าย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ขยะมิดชิด สามารถล้าง</w:t>
            </w:r>
            <w:r w:rsidR="00F3753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ทำความสะอาดได้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ไม่รั่ว ไม่ซึม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1F4AF2" w14:textId="77777777" w:rsidR="00DF7B96" w:rsidRPr="006B3A5F" w:rsidRDefault="00DF7B96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D27F" w14:textId="77777777" w:rsidR="00DF7B96" w:rsidRPr="006B3A5F" w:rsidRDefault="00DF7B96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2EE5" w14:textId="77777777" w:rsidR="00DF7B96" w:rsidRPr="006B3A5F" w:rsidRDefault="00DF7B96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7B96" w:rsidRPr="006B3A5F" w14:paraId="306B70ED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C7F8" w14:textId="77777777" w:rsidR="00DF7B96" w:rsidRPr="006B3A5F" w:rsidRDefault="00DF7B96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เจ้าหน้าที่ผู้ทำหน้าที่เคลื่อน</w:t>
            </w:r>
            <w:r w:rsidR="001E135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ย้าย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มีอุปกรณ์ในการป้องกันตนเองถูกต้องตามมาตรฐานกำหนด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DC7F42" w14:textId="77777777" w:rsidR="00DF7B96" w:rsidRPr="006B3A5F" w:rsidRDefault="00DF7B96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0515" w14:textId="77777777" w:rsidR="00DF7B96" w:rsidRPr="006B3A5F" w:rsidRDefault="00DF7B96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C514" w14:textId="77777777" w:rsidR="00DF7B96" w:rsidRPr="006B3A5F" w:rsidRDefault="00DF7B96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7B96" w:rsidRPr="006B3A5F" w14:paraId="55AE7B39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F3DD" w14:textId="77777777" w:rsidR="00DF7B96" w:rsidRPr="006B3A5F" w:rsidRDefault="00DF7B96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สถานที่พักขยะรอการเคลื่อนย้าย สถานที่พักขยะรอการทำลายสามารถป้องกันสัตว์พาหะต่างๆได้ มีการระบายอากาศที่ดีไม่อับชื้น มีขนาดพื้นที่เพียงพอ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B32EDE" w14:textId="77777777" w:rsidR="00DF7B96" w:rsidRPr="006B3A5F" w:rsidRDefault="00DF7B96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BC5C" w14:textId="77777777" w:rsidR="00DF7B96" w:rsidRPr="006B3A5F" w:rsidRDefault="00DF7B96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FABA" w14:textId="77777777" w:rsidR="00DF7B96" w:rsidRPr="006B3A5F" w:rsidRDefault="00DF7B96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7B96" w:rsidRPr="006B3A5F" w14:paraId="3269AD6C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28C1" w14:textId="77777777" w:rsidR="00DF7B96" w:rsidRPr="006B3A5F" w:rsidRDefault="005E70F5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</w:t>
            </w:r>
            <w:r w:rsidR="00DF7B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จัดสถานที่พัก</w:t>
            </w:r>
            <w:r w:rsidR="00262D3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ขยะ</w:t>
            </w:r>
            <w:r w:rsidR="00DF7B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แยก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และมีความเหมาะสม</w:t>
            </w:r>
            <w:r w:rsidR="00DF7B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ตามประเภทขยะไม่ปะปนกัน มีอุปกรณ์</w:t>
            </w:r>
            <w:r w:rsidR="00E0501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รองรับขยะในสถานที่พักขยะเพียงพอ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A2EEE" w14:textId="77777777" w:rsidR="00DF7B96" w:rsidRPr="006B3A5F" w:rsidRDefault="00DF7B96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50DA" w14:textId="77777777" w:rsidR="00DF7B96" w:rsidRPr="006B3A5F" w:rsidRDefault="00DF7B96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A6B8" w14:textId="77777777" w:rsidR="00DF7B96" w:rsidRPr="006B3A5F" w:rsidRDefault="00DF7B96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7B96" w:rsidRPr="006B3A5F" w14:paraId="7196EA72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D424" w14:textId="77777777" w:rsidR="00DF7B96" w:rsidRPr="006B3A5F" w:rsidRDefault="005E70F5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การกำจัดขยะติดเชื้อโดยเตาเผาของโรงพยาบาล </w:t>
            </w:r>
            <w:r w:rsidR="007F201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และกำจัดขยะอันตรายโดยการใส่ถังซี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เคียวร์ มีความปลอดภัยไม่ปล่อยมลพิษต่อสิ่งแวด</w:t>
            </w:r>
            <w:r w:rsidR="00DD7A9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ล้อมและชุมชน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8D1CA0" w14:textId="77777777" w:rsidR="00DF7B96" w:rsidRPr="006B3A5F" w:rsidRDefault="00DF7B96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2521" w14:textId="77777777" w:rsidR="00DF7B96" w:rsidRPr="006B3A5F" w:rsidRDefault="00DF7B96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3855" w14:textId="77777777" w:rsidR="00DF7B96" w:rsidRPr="006B3A5F" w:rsidRDefault="00DF7B96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70F5" w:rsidRPr="006B3A5F" w14:paraId="3AFD7FE2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01E3" w14:textId="77777777" w:rsidR="005E70F5" w:rsidRPr="006B3A5F" w:rsidRDefault="005E70F5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การจ้างบริษัทรับขยะติดเชื้อและขยะอันตรายไปกำจัด บริษัทได้รับอนุญาตตามกฎหมาย และมีการติดตามไป</w:t>
            </w:r>
            <w:r w:rsidR="007F201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ดู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วิธีการกำจัดอย่างน้อยปีละ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DD7A9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2E3FA7" w14:textId="77777777" w:rsidR="005E70F5" w:rsidRPr="006B3A5F" w:rsidRDefault="005E70F5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A982" w14:textId="77777777" w:rsidR="005E70F5" w:rsidRPr="006B3A5F" w:rsidRDefault="005E70F5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B0C5" w14:textId="77777777" w:rsidR="005E70F5" w:rsidRPr="006B3A5F" w:rsidRDefault="005E70F5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0C08" w:rsidRPr="006B3A5F" w14:paraId="68939F7D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E6EE" w14:textId="77777777" w:rsidR="00620C08" w:rsidRPr="006B3A5F" w:rsidRDefault="00620C08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การกำจัดขยะทั่วไปเป็นไปตามมาตรฐานที่กำหนด ไม่ปนเปื้อนในสิ่งแวดล้อม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EB0C88" w14:textId="77777777" w:rsidR="00620C08" w:rsidRPr="006B3A5F" w:rsidRDefault="00620C0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8F9A" w14:textId="77777777" w:rsidR="00620C08" w:rsidRPr="006B3A5F" w:rsidRDefault="00620C0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EAC0" w14:textId="77777777" w:rsidR="00620C08" w:rsidRPr="006B3A5F" w:rsidRDefault="00620C0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0C08" w:rsidRPr="006B3A5F" w14:paraId="5C9898B6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7327" w14:textId="77777777" w:rsidR="00620C08" w:rsidRPr="006B3A5F" w:rsidRDefault="00620C08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มีการรายงานการกำจัดขยะติดเชื้อ ขยะอันตรายตามข้อกำหนดของกรมอนามัยอย่างสม่ำเสมอ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00527E" w14:textId="77777777" w:rsidR="00620C08" w:rsidRPr="006B3A5F" w:rsidRDefault="00620C0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95E0" w14:textId="77777777" w:rsidR="00620C08" w:rsidRPr="006B3A5F" w:rsidRDefault="00620C0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84A5" w14:textId="77777777" w:rsidR="00620C08" w:rsidRPr="006B3A5F" w:rsidRDefault="00620C0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0C08" w:rsidRPr="006B3A5F" w14:paraId="167F9A06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77819" w14:textId="77777777" w:rsidR="00620C08" w:rsidRPr="006B3A5F" w:rsidRDefault="007F2015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มีการจัดเตรียมอุปกรณ์</w:t>
            </w:r>
            <w:r w:rsidR="00620C0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การล้างมือ สถานที่อาบน้ำสำหรับผู้ปฏิบัติงานเผาขยะ มีสถานที่ล้างภาชนะรองรับขยะ น้ำล้างลงสู่ระบบบำบัดน้ำเสีย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374C32" w14:textId="77777777" w:rsidR="00620C08" w:rsidRPr="006B3A5F" w:rsidRDefault="00620C0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2F056" w14:textId="77777777" w:rsidR="00620C08" w:rsidRPr="006B3A5F" w:rsidRDefault="00620C0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C260" w14:textId="77777777" w:rsidR="00620C08" w:rsidRPr="006B3A5F" w:rsidRDefault="00620C0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0C08" w:rsidRPr="006B3A5F" w14:paraId="450CAD8A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384484B0" w14:textId="77777777" w:rsidR="00620C08" w:rsidRPr="006B3A5F" w:rsidRDefault="00620C08" w:rsidP="00620C0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ระบบบำบัดน้ำเสีย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37A329BB" w14:textId="77777777" w:rsidR="00620C08" w:rsidRPr="006B3A5F" w:rsidRDefault="00620C0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0984C3F4" w14:textId="77777777" w:rsidR="00620C08" w:rsidRPr="006B3A5F" w:rsidRDefault="00620C0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455E1306" w14:textId="77777777" w:rsidR="00620C08" w:rsidRPr="006B3A5F" w:rsidRDefault="00620C0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0C08" w:rsidRPr="006B3A5F" w14:paraId="79E0FD7E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513D" w14:textId="77777777" w:rsidR="00620C08" w:rsidRPr="006B3A5F" w:rsidRDefault="0001035B" w:rsidP="0020519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ระบบบำบัดน้ำเสีย</w:t>
            </w:r>
            <w:r w:rsidR="004418E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มีขนาด</w:t>
            </w:r>
            <w:r w:rsidR="007F201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สามารถรองรับปริมาณน้ำเสียของโรงพยาบาล ได้อย่างเพียงพอ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BB5D4A" w14:textId="77777777" w:rsidR="00620C08" w:rsidRPr="006B3A5F" w:rsidRDefault="00620C0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A857" w14:textId="77777777" w:rsidR="00620C08" w:rsidRPr="006B3A5F" w:rsidRDefault="00620C0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DDE2" w14:textId="77777777" w:rsidR="00620C08" w:rsidRPr="006B3A5F" w:rsidRDefault="00620C0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77D1" w:rsidRPr="006B3A5F" w14:paraId="41C8CA7F" w14:textId="77777777" w:rsidTr="00796F2F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B52C" w14:textId="77777777" w:rsidR="002277D1" w:rsidRPr="006B3A5F" w:rsidRDefault="002277D1" w:rsidP="0020519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มีระบบรวบรวมน้ำจากระบบไตเทียมที่รองรับได้ไม่น้อยกว่า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48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ชั่วโมง(เฉพาะ รพ.ที่มีระบบไตเทียม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และมีค่า 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TDS 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สูงกว่าค่ามาตรฐาน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83020" w14:textId="77777777" w:rsidR="002277D1" w:rsidRPr="006B3A5F" w:rsidRDefault="002277D1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B1EFA" w14:textId="77777777" w:rsidR="002277D1" w:rsidRPr="006B3A5F" w:rsidRDefault="002277D1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577B" w14:textId="77777777" w:rsidR="002277D1" w:rsidRPr="006B3A5F" w:rsidRDefault="002277D1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035B" w:rsidRPr="006B3A5F" w14:paraId="0115B550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488C" w14:textId="77777777" w:rsidR="0001035B" w:rsidRPr="006B3A5F" w:rsidRDefault="0001035B" w:rsidP="0020519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มีเจ้าหน้าที่ดูแลระบบตลอด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24</w:t>
            </w:r>
            <w:r w:rsidR="00003CC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F79A" w14:textId="77777777" w:rsidR="0001035B" w:rsidRPr="006B3A5F" w:rsidRDefault="0001035B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BBB97F" w14:textId="77777777" w:rsidR="0001035B" w:rsidRPr="006B3A5F" w:rsidRDefault="0001035B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FBDA" w14:textId="77777777" w:rsidR="0001035B" w:rsidRPr="006B3A5F" w:rsidRDefault="0001035B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035B" w:rsidRPr="006B3A5F" w14:paraId="2CA7F805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6CBE" w14:textId="77777777" w:rsidR="0001035B" w:rsidRPr="006B3A5F" w:rsidRDefault="0001035B" w:rsidP="0020519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เจ้าหน้าที่ผู้ดูแลระบบผ่านการอบรมการดูแลระบบบำบัดน้ำเสีย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2D9516" w14:textId="77777777" w:rsidR="0001035B" w:rsidRPr="006B3A5F" w:rsidRDefault="0001035B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D26B0" w14:textId="77777777" w:rsidR="0001035B" w:rsidRPr="006B3A5F" w:rsidRDefault="0001035B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0289" w14:textId="77777777" w:rsidR="0001035B" w:rsidRPr="006B3A5F" w:rsidRDefault="0001035B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035B" w:rsidRPr="006B3A5F" w14:paraId="338DEFDE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9EC6" w14:textId="77777777" w:rsidR="0001035B" w:rsidRPr="006B3A5F" w:rsidRDefault="00EC3884" w:rsidP="0020519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มีการตรวจสอบระบบควบคุมระบบบำบัดน้ำเสีย การทำความสะอาดระบบ และมีการบันทึกผลการตรวจสอบทุกวัน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F1EC4C" w14:textId="77777777" w:rsidR="0001035B" w:rsidRPr="006B3A5F" w:rsidRDefault="0001035B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D554" w14:textId="77777777" w:rsidR="0001035B" w:rsidRPr="006B3A5F" w:rsidRDefault="0001035B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00C9" w14:textId="77777777" w:rsidR="0001035B" w:rsidRPr="006B3A5F" w:rsidRDefault="0001035B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3884" w:rsidRPr="006B3A5F" w14:paraId="6C258BE7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F11C" w14:textId="77777777" w:rsidR="00EC3884" w:rsidRPr="006B3A5F" w:rsidRDefault="00EC3884" w:rsidP="0020519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มีการตรวจคุณภาพน้ำในระบบบำบัดน้ำเสียประจำวัน, ประจำสัปดาห์ ตามประเภทของระบบบำบัดน้ำเสียและบันทึกผลการตรวจทุกครั้งที่ตรวจ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29BABA" w14:textId="77777777" w:rsidR="00EC3884" w:rsidRPr="006B3A5F" w:rsidRDefault="00EC3884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5F91" w14:textId="77777777" w:rsidR="00EC3884" w:rsidRPr="006B3A5F" w:rsidRDefault="00EC3884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0A07" w14:textId="77777777" w:rsidR="00EC3884" w:rsidRPr="006B3A5F" w:rsidRDefault="00EC3884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3884" w:rsidRPr="006B3A5F" w14:paraId="5D38326D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0331" w14:textId="77777777" w:rsidR="00EC3884" w:rsidRPr="006B3A5F" w:rsidRDefault="004418E8" w:rsidP="0020519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ส่งตรวจคุณภาพน้ำทิ้งที่ผ่านการบำบัดตามกฎหมาย/ข้อบังคับกับหน่วยงานผู้ได้รับอนุญาตให้ตรวจคุณภาพน้ำทิ้งอย่างน้อย </w:t>
            </w:r>
            <w:r w:rsidR="00D671BA" w:rsidRPr="006B3A5F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  <w:r w:rsidR="00364E7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ต่อปี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(ทุก </w:t>
            </w:r>
            <w:r w:rsidR="00364E7C" w:rsidRPr="006B3A5F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เดือน)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086CC1" w14:textId="77777777" w:rsidR="00EC3884" w:rsidRPr="006B3A5F" w:rsidRDefault="00EC3884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0EFD" w14:textId="77777777" w:rsidR="00EC3884" w:rsidRPr="006B3A5F" w:rsidRDefault="00EC3884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E8D0" w14:textId="77777777" w:rsidR="00EC3884" w:rsidRPr="006B3A5F" w:rsidRDefault="00EC3884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D88" w:rsidRPr="006B3A5F" w14:paraId="76872B0A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68A5" w14:textId="77777777" w:rsidR="00A80D88" w:rsidRPr="006B3A5F" w:rsidRDefault="00A80D88" w:rsidP="0020519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ผลการตรวจคุณภาพน้ำทิ้ง (จากภายนอก) มีค่าผ่านเกณฑ์มาตรฐานทุกตัว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02751B" w14:textId="77777777" w:rsidR="00A80D88" w:rsidRPr="006B3A5F" w:rsidRDefault="00A80D8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6D9E" w14:textId="77777777" w:rsidR="00A80D88" w:rsidRPr="006B3A5F" w:rsidRDefault="00A80D8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13F4" w14:textId="77777777" w:rsidR="00A80D88" w:rsidRPr="006B3A5F" w:rsidRDefault="00A80D8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D88" w:rsidRPr="006B3A5F" w14:paraId="0372F514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0FB3" w14:textId="77777777" w:rsidR="00A80D88" w:rsidRPr="006B3A5F" w:rsidRDefault="00A80D88" w:rsidP="0020519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มีการจัดเตรียมอุปกรณ์ในการทำงานของเจ้าหน้าที่ อุปกรณ์</w:t>
            </w:r>
            <w:r w:rsidR="00640C7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การล้างมือ สถานที่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อาบน้ำหลังจากทำงานเสร็จ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E6239E" w14:textId="77777777" w:rsidR="00A80D88" w:rsidRPr="006B3A5F" w:rsidRDefault="00A80D8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12DB" w14:textId="77777777" w:rsidR="00A80D88" w:rsidRPr="006B3A5F" w:rsidRDefault="00A80D8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D26B5" w14:textId="77777777" w:rsidR="00A80D88" w:rsidRPr="006B3A5F" w:rsidRDefault="00A80D8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D88" w:rsidRPr="006B3A5F" w14:paraId="2EC98374" w14:textId="77777777" w:rsidTr="002D1432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B58A" w14:textId="77777777" w:rsidR="00A80D88" w:rsidRPr="00CE017E" w:rsidRDefault="00A80D88" w:rsidP="0020519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มีการรายงานการดำเนินการบำบัดน้ำเสียให้องค์การบริหารส่วนท้องถิ่นทุกเดือน</w:t>
            </w:r>
            <w:r w:rsidRPr="00CE017E">
              <w:rPr>
                <w:rStyle w:val="a6"/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footnoteReference w:id="18"/>
            </w:r>
            <w:r w:rsidR="00796F2F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B14E98" w14:textId="77777777" w:rsidR="00A80D88" w:rsidRPr="006B3A5F" w:rsidRDefault="00A80D8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E094" w14:textId="77777777" w:rsidR="00A80D88" w:rsidRPr="006B3A5F" w:rsidRDefault="00A80D8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72EB" w14:textId="77777777" w:rsidR="00A80D88" w:rsidRPr="006B3A5F" w:rsidRDefault="00A80D8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420B" w:rsidRPr="006B3A5F" w14:paraId="35036DB5" w14:textId="77777777" w:rsidTr="002D1432">
        <w:tc>
          <w:tcPr>
            <w:tcW w:w="4156" w:type="pct"/>
            <w:shd w:val="clear" w:color="auto" w:fill="auto"/>
            <w:vAlign w:val="center"/>
          </w:tcPr>
          <w:p w14:paraId="03C4CA11" w14:textId="77777777" w:rsidR="00C0420B" w:rsidRPr="006B3A5F" w:rsidRDefault="00C0420B" w:rsidP="00B6762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ห้องแยกโรคของผู้ป่วยแพร่เชื้อทางอากาศ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F88A83F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28AB49F6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4E412A5F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0420B" w:rsidRPr="006B3A5F" w14:paraId="675B54A9" w14:textId="77777777" w:rsidTr="002D1432">
        <w:tc>
          <w:tcPr>
            <w:tcW w:w="4156" w:type="pct"/>
            <w:shd w:val="clear" w:color="auto" w:fill="auto"/>
            <w:vAlign w:val="center"/>
          </w:tcPr>
          <w:p w14:paraId="5F948182" w14:textId="77777777" w:rsidR="00C0420B" w:rsidRPr="006B3A5F" w:rsidRDefault="00C0420B" w:rsidP="00B6762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อาคารสถานที่</w:t>
            </w:r>
            <w:r w:rsidR="00796F2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94060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32678F26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49EB6A56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0420B" w:rsidRPr="006B3A5F" w14:paraId="377A0C80" w14:textId="77777777" w:rsidTr="002D1432">
        <w:tc>
          <w:tcPr>
            <w:tcW w:w="4156" w:type="pct"/>
            <w:shd w:val="clear" w:color="auto" w:fill="auto"/>
            <w:vAlign w:val="center"/>
          </w:tcPr>
          <w:p w14:paraId="35CBB50E" w14:textId="77777777" w:rsidR="00C0420B" w:rsidRPr="006B3A5F" w:rsidRDefault="00C0420B" w:rsidP="00205192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มีการจัดแบ่งพื้นออกเป็น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 คือห้องเตรียม(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Ante Room),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ห้องพักผู้ป่วย(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IsolateRoom),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ห้องน้ำ(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Toilet Room)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2EDB5DF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54671968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12468C1E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0420B" w:rsidRPr="006B3A5F" w14:paraId="6F2D3B37" w14:textId="77777777" w:rsidTr="002D1432">
        <w:tc>
          <w:tcPr>
            <w:tcW w:w="4156" w:type="pct"/>
            <w:shd w:val="clear" w:color="auto" w:fill="auto"/>
            <w:vAlign w:val="center"/>
          </w:tcPr>
          <w:p w14:paraId="603E6DC7" w14:textId="77777777" w:rsidR="00C0420B" w:rsidRPr="006B3A5F" w:rsidRDefault="00C0420B" w:rsidP="00205192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ห้องแยกโรคมีความดันอากาศภายในห้องต่ำกว่าห้องภายนอกตามมาตรฐานไม่น้อยกว่า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2.5 Pascal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(ดูจากผลการตรวจสอบ)</w:t>
            </w:r>
          </w:p>
        </w:tc>
        <w:tc>
          <w:tcPr>
            <w:tcW w:w="281" w:type="pct"/>
            <w:shd w:val="clear" w:color="auto" w:fill="BFBFBF"/>
            <w:vAlign w:val="center"/>
          </w:tcPr>
          <w:p w14:paraId="56065EFB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4D76AE68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5D0DA2D9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0420B" w:rsidRPr="006B3A5F" w14:paraId="4E549F0F" w14:textId="77777777" w:rsidTr="002D1432">
        <w:tc>
          <w:tcPr>
            <w:tcW w:w="4156" w:type="pct"/>
            <w:shd w:val="clear" w:color="auto" w:fill="auto"/>
            <w:vAlign w:val="center"/>
          </w:tcPr>
          <w:p w14:paraId="3545ABC3" w14:textId="77777777" w:rsidR="00C0420B" w:rsidRPr="006B3A5F" w:rsidRDefault="00C0420B" w:rsidP="00205192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มีอุปกรณ์และสิ่งอำนวยความสะดวกในแต่ละห้องครบถ้วน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19"/>
            </w:r>
          </w:p>
        </w:tc>
        <w:tc>
          <w:tcPr>
            <w:tcW w:w="281" w:type="pct"/>
            <w:shd w:val="clear" w:color="auto" w:fill="BFBFBF"/>
            <w:vAlign w:val="center"/>
          </w:tcPr>
          <w:p w14:paraId="4CDB1834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0C3C5DDB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02E961AB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0420B" w:rsidRPr="006B3A5F" w14:paraId="2670CDD8" w14:textId="77777777" w:rsidTr="002D1432">
        <w:tc>
          <w:tcPr>
            <w:tcW w:w="4156" w:type="pct"/>
            <w:shd w:val="clear" w:color="auto" w:fill="auto"/>
            <w:vAlign w:val="center"/>
          </w:tcPr>
          <w:p w14:paraId="1F66D64C" w14:textId="77777777" w:rsidR="00C0420B" w:rsidRPr="006B3A5F" w:rsidRDefault="00C0420B" w:rsidP="00B6762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การตรวจสอบความพร้อมของอุปกรณ์และห้อง</w:t>
            </w:r>
            <w:r w:rsidR="004108D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737F5E7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48E18605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0EDF4543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0420B" w:rsidRPr="006B3A5F" w14:paraId="418982B6" w14:textId="77777777" w:rsidTr="002D1432">
        <w:tc>
          <w:tcPr>
            <w:tcW w:w="4156" w:type="pct"/>
            <w:shd w:val="clear" w:color="auto" w:fill="auto"/>
            <w:vAlign w:val="center"/>
          </w:tcPr>
          <w:p w14:paraId="50959B47" w14:textId="77777777" w:rsidR="00C0420B" w:rsidRPr="006B3A5F" w:rsidRDefault="00C0420B" w:rsidP="00205192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มีการตรวจสอบแรงดันห้องเตรียม(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Ante Room)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ห้องห้องพักผู้ป่วย(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Isolate Room)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และแสงสว่างของหลอด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UV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เป็นประจำทุกวันและบันทึกผล</w:t>
            </w:r>
          </w:p>
        </w:tc>
        <w:tc>
          <w:tcPr>
            <w:tcW w:w="281" w:type="pct"/>
            <w:shd w:val="clear" w:color="auto" w:fill="BFBFBF"/>
            <w:vAlign w:val="center"/>
          </w:tcPr>
          <w:p w14:paraId="1672DB65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4F577B0C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6A184E87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0420B" w:rsidRPr="006B3A5F" w14:paraId="6AB4FC7A" w14:textId="77777777" w:rsidTr="002D1432">
        <w:tc>
          <w:tcPr>
            <w:tcW w:w="4156" w:type="pct"/>
            <w:shd w:val="clear" w:color="auto" w:fill="auto"/>
            <w:vAlign w:val="center"/>
          </w:tcPr>
          <w:p w14:paraId="536848A6" w14:textId="77777777" w:rsidR="00C0420B" w:rsidRPr="006B3A5F" w:rsidRDefault="00C0420B" w:rsidP="00205192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มีการตรวจสอบสภาพห้องและทำความสะอาดทุกห้องเป็นประจำทุกวัน</w:t>
            </w:r>
          </w:p>
        </w:tc>
        <w:tc>
          <w:tcPr>
            <w:tcW w:w="281" w:type="pct"/>
            <w:shd w:val="clear" w:color="auto" w:fill="BFBFBF"/>
            <w:vAlign w:val="center"/>
          </w:tcPr>
          <w:p w14:paraId="62B7DB8C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426E827E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2491068C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0420B" w:rsidRPr="006B3A5F" w14:paraId="646D4E7C" w14:textId="77777777" w:rsidTr="002D1432">
        <w:tc>
          <w:tcPr>
            <w:tcW w:w="4156" w:type="pct"/>
            <w:shd w:val="clear" w:color="auto" w:fill="auto"/>
            <w:vAlign w:val="center"/>
          </w:tcPr>
          <w:p w14:paraId="3C46C96F" w14:textId="77777777" w:rsidR="00C0420B" w:rsidRPr="006B3A5F" w:rsidRDefault="00C0420B" w:rsidP="00205192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มีการตรวจสอบทำความสะอาดช่องระบายอากาศ, แผ่นกรองอากาศ และทำความสะอาดหลอด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UV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 บันทึกผลการตรวจสอบ</w:t>
            </w:r>
          </w:p>
        </w:tc>
        <w:tc>
          <w:tcPr>
            <w:tcW w:w="281" w:type="pct"/>
            <w:shd w:val="clear" w:color="auto" w:fill="BFBFBF"/>
            <w:vAlign w:val="center"/>
          </w:tcPr>
          <w:p w14:paraId="02AA7D7F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619D2044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63EBB435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0420B" w:rsidRPr="006B3A5F" w14:paraId="1EB5B02D" w14:textId="77777777" w:rsidTr="002D1432">
        <w:tc>
          <w:tcPr>
            <w:tcW w:w="4156" w:type="pct"/>
            <w:shd w:val="clear" w:color="auto" w:fill="auto"/>
            <w:vAlign w:val="center"/>
          </w:tcPr>
          <w:p w14:paraId="5068E734" w14:textId="77777777" w:rsidR="00C0420B" w:rsidRPr="006B3A5F" w:rsidRDefault="00C0420B" w:rsidP="00205192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มีแผนและดำเนินการเปลี่ยนแผ่นกรองอากาศตามระยะเวลาที่กำหนด 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20"/>
            </w:r>
          </w:p>
        </w:tc>
        <w:tc>
          <w:tcPr>
            <w:tcW w:w="281" w:type="pct"/>
            <w:shd w:val="clear" w:color="auto" w:fill="BFBFBF"/>
            <w:vAlign w:val="center"/>
          </w:tcPr>
          <w:p w14:paraId="637A8EE7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6FC92C07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13AAE8E7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0420B" w:rsidRPr="006B3A5F" w14:paraId="09369712" w14:textId="77777777" w:rsidTr="002D1432">
        <w:tc>
          <w:tcPr>
            <w:tcW w:w="4156" w:type="pct"/>
            <w:shd w:val="clear" w:color="auto" w:fill="auto"/>
            <w:vAlign w:val="center"/>
          </w:tcPr>
          <w:p w14:paraId="3B34620C" w14:textId="77777777" w:rsidR="00C0420B" w:rsidRPr="006B3A5F" w:rsidRDefault="00C0420B" w:rsidP="00205192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เปลี่ยนหลอด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UV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เมื่อครบ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4,000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ชั่วโมงหรือ เมื่อครบ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281" w:type="pct"/>
            <w:shd w:val="clear" w:color="auto" w:fill="BFBFBF"/>
            <w:vAlign w:val="center"/>
          </w:tcPr>
          <w:p w14:paraId="63A24CEF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646E6036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796DED54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</w:tbl>
    <w:p w14:paraId="0E4E4238" w14:textId="77777777" w:rsidR="00F32977" w:rsidRPr="006B3A5F" w:rsidRDefault="00F32977">
      <w:pPr>
        <w:rPr>
          <w:rFonts w:ascii="TH SarabunPSK" w:hAnsi="TH SarabunPSK" w:cs="TH SarabunPSK"/>
          <w:sz w:val="32"/>
          <w:szCs w:val="32"/>
          <w:cs/>
        </w:rPr>
        <w:sectPr w:rsidR="00F32977" w:rsidRPr="006B3A5F" w:rsidSect="007661B3">
          <w:headerReference w:type="default" r:id="rId8"/>
          <w:footerReference w:type="default" r:id="rId9"/>
          <w:pgSz w:w="12240" w:h="15840"/>
          <w:pgMar w:top="984" w:right="1325" w:bottom="1418" w:left="1701" w:header="142" w:footer="534" w:gutter="0"/>
          <w:cols w:space="720"/>
          <w:docGrid w:linePitch="360"/>
        </w:sectPr>
      </w:pPr>
    </w:p>
    <w:p w14:paraId="6B4F060E" w14:textId="77777777" w:rsidR="00F32977" w:rsidRPr="006B3A5F" w:rsidRDefault="00F32977" w:rsidP="00F32977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 w:rsidRPr="006B3A5F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 อาคาร สถานที่ สิ่งแวดล้อม ของหน่วยงานสำคัญ</w:t>
      </w:r>
    </w:p>
    <w:tbl>
      <w:tblPr>
        <w:tblW w:w="533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6"/>
        <w:gridCol w:w="570"/>
        <w:gridCol w:w="568"/>
        <w:gridCol w:w="559"/>
      </w:tblGrid>
      <w:tr w:rsidR="00C10E1E" w:rsidRPr="006B3A5F" w14:paraId="51F6F44F" w14:textId="77777777" w:rsidTr="009A6C36">
        <w:trPr>
          <w:tblHeader/>
        </w:trPr>
        <w:tc>
          <w:tcPr>
            <w:tcW w:w="4202" w:type="pct"/>
            <w:shd w:val="clear" w:color="auto" w:fill="808080"/>
            <w:vAlign w:val="center"/>
          </w:tcPr>
          <w:p w14:paraId="51A82B44" w14:textId="77777777" w:rsidR="00C10E1E" w:rsidRPr="006B3A5F" w:rsidRDefault="00C10E1E" w:rsidP="006F3D2A">
            <w:pPr>
              <w:spacing w:after="0" w:line="240" w:lineRule="auto"/>
              <w:ind w:left="1080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t>ประเด็นตรวจสอบตนเอง</w:t>
            </w:r>
          </w:p>
        </w:tc>
        <w:tc>
          <w:tcPr>
            <w:tcW w:w="265" w:type="pct"/>
            <w:shd w:val="clear" w:color="auto" w:fill="808080"/>
            <w:vAlign w:val="center"/>
          </w:tcPr>
          <w:p w14:paraId="3B90A40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M</w:t>
            </w:r>
          </w:p>
        </w:tc>
        <w:tc>
          <w:tcPr>
            <w:tcW w:w="267" w:type="pct"/>
            <w:shd w:val="clear" w:color="auto" w:fill="808080"/>
            <w:vAlign w:val="center"/>
          </w:tcPr>
          <w:p w14:paraId="36F054B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P</w:t>
            </w:r>
          </w:p>
        </w:tc>
        <w:tc>
          <w:tcPr>
            <w:tcW w:w="265" w:type="pct"/>
            <w:shd w:val="clear" w:color="auto" w:fill="808080"/>
            <w:vAlign w:val="center"/>
          </w:tcPr>
          <w:p w14:paraId="3CEFAE1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N</w:t>
            </w:r>
          </w:p>
        </w:tc>
      </w:tr>
      <w:tr w:rsidR="00C10E1E" w:rsidRPr="006B3A5F" w14:paraId="2E8B3FCE" w14:textId="77777777" w:rsidTr="009A6C36">
        <w:tc>
          <w:tcPr>
            <w:tcW w:w="4202" w:type="pct"/>
            <w:shd w:val="clear" w:color="auto" w:fill="auto"/>
            <w:vAlign w:val="center"/>
          </w:tcPr>
          <w:p w14:paraId="0A0764E0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1.</w:t>
            </w: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หน่วยจ่ายกลาง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8B5A79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BEBFB64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717FE80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0E1E" w:rsidRPr="006B3A5F" w14:paraId="3A7EABB3" w14:textId="77777777" w:rsidTr="009A6C36">
        <w:tc>
          <w:tcPr>
            <w:tcW w:w="4202" w:type="pct"/>
            <w:shd w:val="clear" w:color="auto" w:fill="auto"/>
            <w:vAlign w:val="center"/>
          </w:tcPr>
          <w:p w14:paraId="2F1B8A5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อาคาร สถานที่</w:t>
            </w:r>
            <w:r w:rsidR="004108D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E980B6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9F9F3F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5110F24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0E1E" w:rsidRPr="006B3A5F" w14:paraId="2EE18E54" w14:textId="77777777" w:rsidTr="00DB673D">
        <w:tc>
          <w:tcPr>
            <w:tcW w:w="4202" w:type="pct"/>
            <w:shd w:val="clear" w:color="auto" w:fill="auto"/>
            <w:vAlign w:val="center"/>
          </w:tcPr>
          <w:p w14:paraId="288DC0C7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มีการแยกพื้นที่เป็นบริเวณล้างอุปกรณ์, การจัดเตรียมและห่ออุปกรณ์,ทำให้อุปกรณ์ปราศจากเชื้อ, เขตเก็บอุปกรณ์ปราศจากเชื้อ และสถานที่จ่ายอุปกรณ์ปราศจากเชื้ออย่างชัดเจน ฝ้าเป็นแบบฉาบเรียบ ผนัง พื้นทำความสะอาดง่าย 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6129687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C994C5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01348E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0EFF5CA0" w14:textId="77777777" w:rsidTr="00DB673D">
        <w:tc>
          <w:tcPr>
            <w:tcW w:w="4202" w:type="pct"/>
            <w:shd w:val="clear" w:color="auto" w:fill="auto"/>
            <w:vAlign w:val="center"/>
          </w:tcPr>
          <w:p w14:paraId="1E1E0B74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การจัดการไหลเวียนของงานภายในเป็นแบบทางเดียว 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one way flow)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01AA19F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5B1D9E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300C12B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05E370EC" w14:textId="77777777" w:rsidTr="00DB673D">
        <w:tc>
          <w:tcPr>
            <w:tcW w:w="4202" w:type="pct"/>
            <w:shd w:val="clear" w:color="auto" w:fill="auto"/>
            <w:vAlign w:val="center"/>
          </w:tcPr>
          <w:p w14:paraId="75911CF8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มีระบบการไหลเวียนอากาศจากเขตสะอาดไปสู่เขตสกปรกและจากเขตสกปรกออกนอกอาคาร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5B1154C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2EEF5F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45E049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6EB3AF66" w14:textId="77777777" w:rsidTr="00DB673D">
        <w:tc>
          <w:tcPr>
            <w:tcW w:w="4202" w:type="pct"/>
            <w:shd w:val="clear" w:color="auto" w:fill="auto"/>
            <w:vAlign w:val="center"/>
          </w:tcPr>
          <w:p w14:paraId="016FD392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มีอ่างล้างเครื่องมือที่เป็นมาตรฐาน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21"/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3A14469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6E5757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BD8FEC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4741AE0B" w14:textId="77777777" w:rsidTr="00DB673D">
        <w:tc>
          <w:tcPr>
            <w:tcW w:w="4202" w:type="pct"/>
            <w:shd w:val="clear" w:color="auto" w:fill="auto"/>
            <w:vAlign w:val="center"/>
          </w:tcPr>
          <w:p w14:paraId="7E5CCD58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สถานที่จัดเตรียมและห่ออุปกรณ์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 w:rsidRPr="006B3A5F">
              <w:rPr>
                <w:rFonts w:ascii="TH SarabunPSK" w:hAnsi="TH SarabunPSK" w:cs="TH SarabunPSK" w:hint="cs"/>
                <w:color w:val="231F20"/>
                <w:sz w:val="32"/>
                <w:szCs w:val="32"/>
                <w:cs/>
              </w:rPr>
              <w:t>บริเวณที่ติดตั้งเครื่องทำให้อุปกรณ์ปราศจากเชื้อด้วยอุณหภูมิสูง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22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) เป็นระบบปิด มีระบบระบายอากาศที่ดี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493E9B6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1DBE68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C27A06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3CA91180" w14:textId="77777777" w:rsidTr="00DB673D">
        <w:tc>
          <w:tcPr>
            <w:tcW w:w="4202" w:type="pct"/>
            <w:shd w:val="clear" w:color="auto" w:fill="auto"/>
            <w:vAlign w:val="center"/>
          </w:tcPr>
          <w:p w14:paraId="3DBEBAEE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color w:val="231F20"/>
                <w:sz w:val="32"/>
                <w:szCs w:val="32"/>
                <w:cs/>
              </w:rPr>
              <w:t xml:space="preserve">บริเวณที่ติดตั้งเครื่องทำให้ปราศจากเชื้อด้วยอุณหภูมิต่ำ </w:t>
            </w:r>
            <w:r w:rsidRPr="006B3A5F">
              <w:rPr>
                <w:rFonts w:ascii="TH SarabunPSK" w:hAnsi="TH SarabunPSK" w:cs="TH SarabunPSK" w:hint="cs"/>
                <w:color w:val="231F20"/>
                <w:sz w:val="32"/>
                <w:szCs w:val="32"/>
                <w:vertAlign w:val="superscript"/>
                <w:cs/>
              </w:rPr>
              <w:footnoteReference w:id="23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เป็นระบบปิด และมีระบบระบายแก๊ส มีระบบการตรวจสอบแก๊สตกค้างที่ดี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59161B9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02E707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09D469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6D487E7E" w14:textId="77777777" w:rsidTr="00DB673D">
        <w:tc>
          <w:tcPr>
            <w:tcW w:w="4202" w:type="pct"/>
            <w:shd w:val="clear" w:color="auto" w:fill="auto"/>
            <w:vAlign w:val="center"/>
          </w:tcPr>
          <w:p w14:paraId="3D1139C3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ห้องเก็บอุปกรณ์ที่ปราศจากเชื้อเป็นสัดส่วน มีการควบคุมอุณหภูมิ ควบคุมความชื้นสัมพัทธ์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24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และมีการบันทึกผลที่เป็นปัจจุบัน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58E1B4A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5DC10BB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67ABA4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29227869" w14:textId="77777777" w:rsidTr="00DB673D">
        <w:tc>
          <w:tcPr>
            <w:tcW w:w="4202" w:type="pct"/>
            <w:shd w:val="clear" w:color="auto" w:fill="auto"/>
            <w:vAlign w:val="center"/>
          </w:tcPr>
          <w:p w14:paraId="1129A608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มีส่วนอำนวยความสะดวกเจ้าหน้าที่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25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มีการระบายอากาศที่ดี อุณหภูมิเหมาะสม แสงสว่างเพียงพอ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05D336E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2EF20E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ACD181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29BE79CB" w14:textId="77777777" w:rsidTr="00DB673D">
        <w:tc>
          <w:tcPr>
            <w:tcW w:w="4202" w:type="pct"/>
            <w:shd w:val="clear" w:color="auto" w:fill="auto"/>
            <w:vAlign w:val="center"/>
          </w:tcPr>
          <w:p w14:paraId="2A721B67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มีระบบการป้องกันอัคคีภัย เส้นทางหนีไฟ ป้ายบอกทางหนีไฟที่เป็นมาตรฐาน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76920E4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C3B1ED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31B4F4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042712FB" w14:textId="77777777" w:rsidTr="00DB673D">
        <w:tc>
          <w:tcPr>
            <w:tcW w:w="4202" w:type="pct"/>
            <w:shd w:val="clear" w:color="auto" w:fill="auto"/>
            <w:vAlign w:val="center"/>
          </w:tcPr>
          <w:p w14:paraId="0B533066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เครื่องนึ่งฆ่าเชื้ออยู่ในสภาพที่ดี มีแผนการสอบเทียบ การบำรุงรักษาและดำเนินการตามแผนที่วางไว้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11746FC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AF00985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5A9F4F5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6EB85F42" w14:textId="77777777" w:rsidTr="00DB673D">
        <w:tc>
          <w:tcPr>
            <w:tcW w:w="4202" w:type="pct"/>
            <w:shd w:val="clear" w:color="auto" w:fill="auto"/>
            <w:vAlign w:val="center"/>
          </w:tcPr>
          <w:p w14:paraId="6A0FCE98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มีระบบไฟฟ้าสำรองกรณีไฟฟ้าดับ(เฉพาะโรงพยาบาลที่ใช้เครื่องนึ่งที่ใช้ไฟฟ้า)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7B758BE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784682B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D9D184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5CC428DB" w14:textId="77777777" w:rsidTr="00DB673D">
        <w:tc>
          <w:tcPr>
            <w:tcW w:w="4202" w:type="pct"/>
            <w:shd w:val="clear" w:color="auto" w:fill="auto"/>
            <w:vAlign w:val="center"/>
          </w:tcPr>
          <w:p w14:paraId="322B6B87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มีการระบายน้ำจากการล้างเครื่องมือและอุปกรณ์เข้าสู่ระบบน้ำเสีย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46C8D9F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25E638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A1CC52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3A363F82" w14:textId="77777777" w:rsidTr="009A6C36">
        <w:tc>
          <w:tcPr>
            <w:tcW w:w="4202" w:type="pct"/>
            <w:shd w:val="clear" w:color="auto" w:fill="auto"/>
            <w:vAlign w:val="center"/>
          </w:tcPr>
          <w:p w14:paraId="6C60428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การทำความสะอาด การเตรียมเครื่องมือ</w:t>
            </w:r>
            <w:r w:rsidR="004108D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3E5479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DF8C3E0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B7F358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7AED5583" w14:textId="77777777" w:rsidTr="00DB673D">
        <w:tc>
          <w:tcPr>
            <w:tcW w:w="4202" w:type="pct"/>
            <w:shd w:val="clear" w:color="auto" w:fill="auto"/>
            <w:vAlign w:val="center"/>
          </w:tcPr>
          <w:p w14:paraId="4E2F3D89" w14:textId="77777777" w:rsidR="00C10E1E" w:rsidRPr="006B3A5F" w:rsidRDefault="00C10E1E" w:rsidP="0020519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กระบวนการล้างที่เหมาะสม ตรงตามประเภทของเครื่องมือ/อุปกรณ์ 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05588C6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10F513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3AC7AB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4E34B5B8" w14:textId="77777777" w:rsidTr="00DB673D">
        <w:tc>
          <w:tcPr>
            <w:tcW w:w="4202" w:type="pct"/>
            <w:shd w:val="clear" w:color="auto" w:fill="auto"/>
            <w:vAlign w:val="center"/>
          </w:tcPr>
          <w:p w14:paraId="7DF66CE9" w14:textId="77777777" w:rsidR="00C10E1E" w:rsidRPr="006B3A5F" w:rsidRDefault="00C10E1E" w:rsidP="0020519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กระบวนการทำให้แห้งเหมาะสม โดยเฉพาะอุปกรณ์ที่มีช่องหรือท่อต่างๆ 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71BD1D4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F18352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EBB303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375014C2" w14:textId="77777777" w:rsidTr="00DB673D">
        <w:tc>
          <w:tcPr>
            <w:tcW w:w="4202" w:type="pct"/>
            <w:shd w:val="clear" w:color="auto" w:fill="auto"/>
            <w:vAlign w:val="center"/>
          </w:tcPr>
          <w:p w14:paraId="572C3F97" w14:textId="77777777" w:rsidR="00C10E1E" w:rsidRPr="006B3A5F" w:rsidRDefault="00C10E1E" w:rsidP="0020519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มีการตรวจสอบและเก็บข้อมูลด้านความสะอาด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ของเครื่องมือและอุปกรณ์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5790655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98C7A25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D36B87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320B1F7D" w14:textId="77777777" w:rsidTr="009A6C36">
        <w:tc>
          <w:tcPr>
            <w:tcW w:w="4202" w:type="pct"/>
            <w:shd w:val="clear" w:color="auto" w:fill="auto"/>
            <w:vAlign w:val="center"/>
          </w:tcPr>
          <w:p w14:paraId="16393ACF" w14:textId="77777777" w:rsidR="00C10E1E" w:rsidRPr="006B3A5F" w:rsidRDefault="00C10E1E" w:rsidP="006F3D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กระบวนการจัดชุด/บรรจุหีบห่อ</w:t>
            </w:r>
            <w:r w:rsidR="004108DF" w:rsidRPr="006B3A5F">
              <w:rPr>
                <w:rFonts w:ascii="TH SarabunPSK" w:eastAsia="Times New Roman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C91D2F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158322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F89519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607040AD" w14:textId="77777777" w:rsidTr="00DB673D">
        <w:tc>
          <w:tcPr>
            <w:tcW w:w="4202" w:type="pct"/>
            <w:shd w:val="clear" w:color="auto" w:fill="auto"/>
            <w:vAlign w:val="center"/>
          </w:tcPr>
          <w:p w14:paraId="6FC3C2E4" w14:textId="77777777" w:rsidR="00C10E1E" w:rsidRPr="006B3A5F" w:rsidRDefault="00C10E1E" w:rsidP="00205192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มีการเลือกวัสดุหีบห่อ และมีการตรวจสอบที่เหมาะสมกับอุปกรณ์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4418A5C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09CB45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6C00AE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5B0CF065" w14:textId="77777777" w:rsidTr="00DB673D">
        <w:tc>
          <w:tcPr>
            <w:tcW w:w="4202" w:type="pct"/>
            <w:shd w:val="clear" w:color="auto" w:fill="auto"/>
            <w:vAlign w:val="center"/>
          </w:tcPr>
          <w:p w14:paraId="4D6E079F" w14:textId="77777777" w:rsidR="00C10E1E" w:rsidRPr="006B3A5F" w:rsidRDefault="00C10E1E" w:rsidP="00205192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 xml:space="preserve">มีการเลือกใช้ตัวชี้วัดทางเคมี </w:t>
            </w:r>
            <w:r w:rsidRPr="006B3A5F">
              <w:rPr>
                <w:rFonts w:ascii="TH SarabunPSK" w:eastAsia="Times New Roman" w:hAnsi="TH SarabunPSK" w:cs="TH SarabunPSK" w:hint="cs"/>
                <w:sz w:val="32"/>
                <w:szCs w:val="32"/>
                <w:vertAlign w:val="superscript"/>
                <w:cs/>
              </w:rPr>
              <w:footnoteReference w:id="26"/>
            </w:r>
            <w:r w:rsidRPr="006B3A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เพื่อติดตามคุณภาพการนึ่งเหมาะสมกับประเภทของเครื่องมือ/อุปกรณ์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11274DF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BE678C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3B392A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426D21A8" w14:textId="77777777" w:rsidTr="00DB673D">
        <w:tc>
          <w:tcPr>
            <w:tcW w:w="4202" w:type="pct"/>
            <w:shd w:val="clear" w:color="auto" w:fill="auto"/>
            <w:vAlign w:val="center"/>
          </w:tcPr>
          <w:p w14:paraId="1A6F3E97" w14:textId="77777777" w:rsidR="00C10E1E" w:rsidRPr="00CE017E" w:rsidRDefault="00C10E1E" w:rsidP="00205192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CE017E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 xml:space="preserve">มีการติดฉลาก </w:t>
            </w:r>
            <w:r w:rsidRPr="00CE017E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</w:rPr>
              <w:t xml:space="preserve">(Labeling) </w:t>
            </w:r>
            <w:r w:rsidRPr="00CE017E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ระบุชื่อ วันผลิต วันหมดอายุ รอบการนึ่ง เลขเครื่องนึ่งที่ครบถ้วนชัดเจน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38C0EFE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CC09B4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412DB1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4F2B054F" w14:textId="77777777" w:rsidTr="009A6C36">
        <w:tc>
          <w:tcPr>
            <w:tcW w:w="4202" w:type="pct"/>
            <w:shd w:val="clear" w:color="auto" w:fill="auto"/>
            <w:vAlign w:val="center"/>
          </w:tcPr>
          <w:p w14:paraId="6FB10B5C" w14:textId="77777777" w:rsidR="00C10E1E" w:rsidRPr="006B3A5F" w:rsidRDefault="00C10E1E" w:rsidP="006F3D2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กระบวนการทำให้ปราศจากเชื้อ</w:t>
            </w:r>
            <w:r w:rsidR="004108DF" w:rsidRPr="006B3A5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60DC6B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98E972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E4A9B0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1DBE9A1B" w14:textId="77777777" w:rsidTr="00DB673D">
        <w:tc>
          <w:tcPr>
            <w:tcW w:w="4202" w:type="pct"/>
            <w:shd w:val="clear" w:color="auto" w:fill="auto"/>
            <w:vAlign w:val="center"/>
          </w:tcPr>
          <w:p w14:paraId="40777B65" w14:textId="77777777" w:rsidR="00C10E1E" w:rsidRPr="006B3A5F" w:rsidRDefault="00C10E1E" w:rsidP="00205192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วิธีการทำปราศจากเชื้อสอดคล้องกับประเภทอุปกรณ์และเครื่องมือ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42C5A76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3B4393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402E2A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13690614" w14:textId="77777777" w:rsidTr="00DB673D">
        <w:tc>
          <w:tcPr>
            <w:tcW w:w="4202" w:type="pct"/>
            <w:shd w:val="clear" w:color="auto" w:fill="auto"/>
            <w:vAlign w:val="center"/>
          </w:tcPr>
          <w:p w14:paraId="342ACB6F" w14:textId="77777777" w:rsidR="00C10E1E" w:rsidRPr="006B3A5F" w:rsidRDefault="00C10E1E" w:rsidP="00205192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มีการตรวจสอบความพร้อมใช้ของเครื่องนึ่งตามประเภทเครื่องนึ่ง</w:t>
            </w:r>
            <w:r w:rsidRPr="006B3A5F">
              <w:rPr>
                <w:rFonts w:ascii="TH SarabunPSK" w:eastAsia="Times New Roman" w:hAnsi="TH SarabunPSK" w:cs="TH SarabunPSK" w:hint="cs"/>
                <w:sz w:val="32"/>
                <w:szCs w:val="32"/>
                <w:vertAlign w:val="superscript"/>
                <w:cs/>
              </w:rPr>
              <w:footnoteReference w:id="27"/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68CB420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8B2000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FB810CB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38C2FF3D" w14:textId="77777777" w:rsidTr="00DB673D">
        <w:tc>
          <w:tcPr>
            <w:tcW w:w="4202" w:type="pct"/>
            <w:shd w:val="clear" w:color="auto" w:fill="auto"/>
            <w:vAlign w:val="center"/>
          </w:tcPr>
          <w:p w14:paraId="3F1AE7EF" w14:textId="77777777" w:rsidR="00C10E1E" w:rsidRPr="006B3A5F" w:rsidRDefault="00C10E1E" w:rsidP="00205192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มีการติดตามประสิทธิภาพเชิงกล ได้แก่ เวลาเริ่มนึ่ง อุณหภูมิ ความดัน เวลาที่ทำให้ปราศจากเชื้อ และบันทึกผลทุกรอบการนึ่ง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06409E4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804FD8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28022C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71694653" w14:textId="77777777" w:rsidTr="00DB673D">
        <w:tc>
          <w:tcPr>
            <w:tcW w:w="4202" w:type="pct"/>
            <w:shd w:val="clear" w:color="auto" w:fill="auto"/>
            <w:vAlign w:val="center"/>
          </w:tcPr>
          <w:p w14:paraId="2BC6A3FF" w14:textId="77777777" w:rsidR="00C10E1E" w:rsidRPr="006B3A5F" w:rsidRDefault="00C10E1E" w:rsidP="00205192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มีการทดสอบ</w:t>
            </w:r>
            <w:r w:rsidRPr="006B3A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ทางชีวภาพ (</w:t>
            </w:r>
            <w:r w:rsidRPr="006B3A5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Spore test) </w:t>
            </w:r>
            <w:r w:rsidRPr="006B3A5F">
              <w:rPr>
                <w:rFonts w:ascii="TH SarabunPSK" w:eastAsia="Times New Roman" w:hAnsi="TH SarabunPSK" w:cs="TH SarabunPSK" w:hint="cs"/>
                <w:sz w:val="32"/>
                <w:szCs w:val="32"/>
                <w:vertAlign w:val="superscript"/>
                <w:cs/>
              </w:rPr>
              <w:footnoteReference w:id="28"/>
            </w:r>
            <w:r w:rsidRPr="006B3A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และบันทึกผลที่เหมาะสมบริบทของโรงพยาบาล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7E8E497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3A68180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5C2E8C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2FB25F17" w14:textId="77777777" w:rsidTr="009A6C36">
        <w:tc>
          <w:tcPr>
            <w:tcW w:w="4202" w:type="pct"/>
            <w:shd w:val="clear" w:color="auto" w:fill="auto"/>
            <w:vAlign w:val="center"/>
          </w:tcPr>
          <w:p w14:paraId="6EBBE02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การขนย้ายเครื่องมือ/อุปกรณ์ที่ปราศจากเชื้อ</w:t>
            </w:r>
            <w:r w:rsidR="004108D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89317B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E011EA4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C017A02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31DD3321" w14:textId="77777777" w:rsidTr="00DB673D">
        <w:tc>
          <w:tcPr>
            <w:tcW w:w="4202" w:type="pct"/>
            <w:shd w:val="clear" w:color="auto" w:fill="auto"/>
            <w:vAlign w:val="center"/>
          </w:tcPr>
          <w:p w14:paraId="68F6D051" w14:textId="77777777" w:rsidR="00C10E1E" w:rsidRPr="006B3A5F" w:rsidRDefault="00C10E1E" w:rsidP="00205192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มีระบบการขนย้ายอุปกรณ์และเครื่องมือที่เป็นระบบปิด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5FA2A0E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D03597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48D0A9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4A946E21" w14:textId="77777777" w:rsidTr="009A6C36">
        <w:tc>
          <w:tcPr>
            <w:tcW w:w="4202" w:type="pct"/>
            <w:shd w:val="clear" w:color="auto" w:fill="auto"/>
            <w:vAlign w:val="center"/>
          </w:tcPr>
          <w:p w14:paraId="0DFF49C4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อาชีวอนามัยและความปลอดภัย</w:t>
            </w:r>
            <w:r w:rsidR="004108D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5BD905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4570C8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A899135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0C3000AC" w14:textId="77777777" w:rsidTr="00DB673D">
        <w:tc>
          <w:tcPr>
            <w:tcW w:w="4202" w:type="pct"/>
            <w:shd w:val="clear" w:color="auto" w:fill="auto"/>
            <w:vAlign w:val="center"/>
          </w:tcPr>
          <w:p w14:paraId="3B51B397" w14:textId="77777777" w:rsidR="00C10E1E" w:rsidRPr="006B3A5F" w:rsidRDefault="00C10E1E" w:rsidP="00205192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มีการแต่งกาย และสวมใส่อุปกรณ์ป้องกันตนเองที่ถูกต้องตามมาตรฐาน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IC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48638C4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E08A91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D4C1E3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7A1A16DC" w14:textId="77777777" w:rsidTr="00DB673D">
        <w:tc>
          <w:tcPr>
            <w:tcW w:w="4202" w:type="pct"/>
            <w:shd w:val="clear" w:color="auto" w:fill="auto"/>
            <w:vAlign w:val="center"/>
          </w:tcPr>
          <w:p w14:paraId="28966E0C" w14:textId="77777777" w:rsidR="00C10E1E" w:rsidRPr="006B3A5F" w:rsidRDefault="00C10E1E" w:rsidP="00205192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มีอุปกรณ์ป้องกันอันตรายจากเสียงและมีการใช้อย่างถูกต้อง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2E08989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AD3286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1C1FD2B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11DC4269" w14:textId="77777777" w:rsidTr="00DB673D">
        <w:tc>
          <w:tcPr>
            <w:tcW w:w="4202" w:type="pct"/>
            <w:shd w:val="clear" w:color="auto" w:fill="auto"/>
            <w:vAlign w:val="center"/>
          </w:tcPr>
          <w:p w14:paraId="55EBF79F" w14:textId="77777777" w:rsidR="00C10E1E" w:rsidRPr="006B3A5F" w:rsidRDefault="00C10E1E" w:rsidP="00205192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มีการตรวจสุขภาพเฉพาะที่เหมาะสมกับความเสี่ยงของหน่วยงาน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588778C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03191A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8AEB82B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6D61619B" w14:textId="77777777" w:rsidTr="00DB673D">
        <w:tc>
          <w:tcPr>
            <w:tcW w:w="4202" w:type="pct"/>
            <w:shd w:val="clear" w:color="auto" w:fill="auto"/>
            <w:vAlign w:val="center"/>
          </w:tcPr>
          <w:p w14:paraId="49EC6221" w14:textId="77777777" w:rsidR="00C10E1E" w:rsidRPr="006B3A5F" w:rsidRDefault="00C10E1E" w:rsidP="00205192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มีการตรวจวัดการระบายอากาศ แสง เสียง อุณหภูมิ ฝุ่น แก๊สตกค้างและท่าทางการทำงานปีละ 1 ครั้ง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0C7D575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F8D80A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28D2F6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521BCFEB" w14:textId="77777777" w:rsidTr="00DB673D">
        <w:tc>
          <w:tcPr>
            <w:tcW w:w="4202" w:type="pct"/>
            <w:shd w:val="clear" w:color="auto" w:fill="auto"/>
            <w:vAlign w:val="center"/>
          </w:tcPr>
          <w:p w14:paraId="4BEA5E8F" w14:textId="77777777" w:rsidR="00C10E1E" w:rsidRPr="006B3A5F" w:rsidRDefault="00C10E1E" w:rsidP="00205192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มีชุดอุปกรณ์ในการปฐมพยาบาลเบื้องต้น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793A797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3531BE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6616992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686BC93B" w14:textId="77777777" w:rsidTr="00C10E1E">
        <w:tc>
          <w:tcPr>
            <w:tcW w:w="4200" w:type="pct"/>
            <w:shd w:val="clear" w:color="auto" w:fill="auto"/>
            <w:vAlign w:val="center"/>
          </w:tcPr>
          <w:p w14:paraId="100447F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หน่วยซักฟอก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0F4956D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B94A7C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0F66AC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2673A2D1" w14:textId="77777777" w:rsidTr="00C10E1E">
        <w:tc>
          <w:tcPr>
            <w:tcW w:w="4200" w:type="pct"/>
            <w:shd w:val="clear" w:color="auto" w:fill="auto"/>
            <w:vAlign w:val="center"/>
          </w:tcPr>
          <w:p w14:paraId="0A13D45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อาคาร สถานที่</w:t>
            </w:r>
            <w:r w:rsidR="004108D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5C5193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56635F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D321C4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18C80F5E" w14:textId="77777777" w:rsidTr="00DB673D">
        <w:tc>
          <w:tcPr>
            <w:tcW w:w="4200" w:type="pct"/>
            <w:shd w:val="clear" w:color="auto" w:fill="auto"/>
            <w:vAlign w:val="center"/>
          </w:tcPr>
          <w:p w14:paraId="3D39E94B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มีการแบ่งพื้นที่ออกเป็น เขตสกปรก เขตสะอาด สถานที่จัดเก็บผ้า จัดเก็บน้ำยา/สารเคมีในการซักผ้าที่เป็นสัดส่วนชัดเจน</w:t>
            </w:r>
            <w:r w:rsidRPr="006B3A5F">
              <w:rPr>
                <w:rStyle w:val="a6"/>
                <w:rFonts w:ascii="TH SarabunPSK" w:hAnsi="TH SarabunPSK" w:cs="TH SarabunPSK" w:hint="cs"/>
                <w:b/>
                <w:bCs/>
                <w:sz w:val="32"/>
                <w:szCs w:val="32"/>
              </w:rPr>
              <w:footnoteReference w:id="29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1B7B30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F5B995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8156B7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7E1CC0E0" w14:textId="77777777" w:rsidTr="00DB673D">
        <w:tc>
          <w:tcPr>
            <w:tcW w:w="4200" w:type="pct"/>
            <w:shd w:val="clear" w:color="auto" w:fill="auto"/>
            <w:vAlign w:val="center"/>
          </w:tcPr>
          <w:p w14:paraId="4E0254E7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ระบบการไหลเวียนภายในหน่วยงานเป็นแบบทางเดียว 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one way flow)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A7FEDE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8D64B1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00AEC6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34DC593E" w14:textId="77777777" w:rsidTr="00DB673D">
        <w:tc>
          <w:tcPr>
            <w:tcW w:w="4200" w:type="pct"/>
            <w:shd w:val="clear" w:color="auto" w:fill="auto"/>
            <w:vAlign w:val="center"/>
          </w:tcPr>
          <w:p w14:paraId="302042D1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ผิวพื้นสามารถทำความสะอาดได้ง่าย ไม่สะสมเชื้อ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0B0261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0B1215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6598F5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1B477BE2" w14:textId="77777777" w:rsidTr="00DB673D">
        <w:tc>
          <w:tcPr>
            <w:tcW w:w="4200" w:type="pct"/>
            <w:shd w:val="clear" w:color="auto" w:fill="auto"/>
            <w:vAlign w:val="center"/>
          </w:tcPr>
          <w:p w14:paraId="04585D32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สถานที่พับผ้าสามารถป้องกันฝุ่นละอองจากภายนอก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CFBE71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6DCF90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649762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1C4B7C56" w14:textId="77777777" w:rsidTr="00DB673D">
        <w:tc>
          <w:tcPr>
            <w:tcW w:w="4200" w:type="pct"/>
            <w:shd w:val="clear" w:color="auto" w:fill="auto"/>
            <w:vAlign w:val="center"/>
          </w:tcPr>
          <w:p w14:paraId="20685748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มีโต๊ะพื้นผิวเรียบ ทำความสะอาดง่ายสำหรับพับผ้า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DE9384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71FD9F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BF90BE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0F226FBB" w14:textId="77777777" w:rsidTr="00DB673D">
        <w:tc>
          <w:tcPr>
            <w:tcW w:w="4200" w:type="pct"/>
            <w:shd w:val="clear" w:color="auto" w:fill="auto"/>
            <w:vAlign w:val="center"/>
          </w:tcPr>
          <w:p w14:paraId="16ED9ED3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มีระบบไฟส่องสว่างที่เพียงพอ มีระบบระบายอากาศ/ระบายความร้อนเหมาะสมกับการทำงาน(ดูจากผลการตรวจวัด)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4F2C53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085A50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218DEA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248AAE0D" w14:textId="77777777" w:rsidTr="00DB673D">
        <w:tc>
          <w:tcPr>
            <w:tcW w:w="4200" w:type="pct"/>
            <w:shd w:val="clear" w:color="auto" w:fill="auto"/>
            <w:vAlign w:val="center"/>
          </w:tcPr>
          <w:p w14:paraId="37252237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มีระบบการควบคุมฝุ่นจากเครื่องอบผ้าที่มีประสิทธิภาพ(ดูจากผลการตรวจวัด)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69E7B3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8E8A6C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053A91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349A660D" w14:textId="77777777" w:rsidTr="00DB673D">
        <w:tc>
          <w:tcPr>
            <w:tcW w:w="4200" w:type="pct"/>
            <w:shd w:val="clear" w:color="auto" w:fill="auto"/>
            <w:vAlign w:val="center"/>
          </w:tcPr>
          <w:p w14:paraId="7743E244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มีระบบการป้องกันอัคคีภัย เส้นทางหนีไฟ ป้ายบอกทางหนีไฟที่เป็นมาตรฐาน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24C461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32A804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0890BE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685A2D79" w14:textId="77777777" w:rsidTr="00DB673D">
        <w:tc>
          <w:tcPr>
            <w:tcW w:w="4200" w:type="pct"/>
            <w:shd w:val="clear" w:color="auto" w:fill="auto"/>
            <w:vAlign w:val="center"/>
          </w:tcPr>
          <w:p w14:paraId="2249BEFD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มีระบบระบายน้ำจากเครื่องซักผ้าลงสู่ระบบบำบัดน้ำเสีย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230C79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465402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B5BB5C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6CCFDA50" w14:textId="77777777" w:rsidTr="00DB673D">
        <w:tc>
          <w:tcPr>
            <w:tcW w:w="4200" w:type="pct"/>
            <w:shd w:val="clear" w:color="auto" w:fill="auto"/>
            <w:vAlign w:val="center"/>
          </w:tcPr>
          <w:p w14:paraId="668F570B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เครื่องซักผ้า เครื่องอบผ้าอยู่ในสภาพที่ดี มีแผนและการบำรุงรักษาตามแผนที่กำหนด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40B23E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A6D25C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84EA9A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28403C71" w14:textId="77777777" w:rsidTr="00DB673D">
        <w:tc>
          <w:tcPr>
            <w:tcW w:w="4200" w:type="pct"/>
            <w:shd w:val="clear" w:color="auto" w:fill="auto"/>
            <w:vAlign w:val="center"/>
          </w:tcPr>
          <w:p w14:paraId="7CF71D0E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มีระบบไฟฟ้าสำรองกรณีไฟฟ้าดับ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F2294C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CB359E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78D068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57395E5A" w14:textId="77777777" w:rsidTr="001750A3">
        <w:tc>
          <w:tcPr>
            <w:tcW w:w="4200" w:type="pct"/>
            <w:shd w:val="clear" w:color="auto" w:fill="auto"/>
            <w:vAlign w:val="center"/>
          </w:tcPr>
          <w:p w14:paraId="435B74E5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มีส่วนอำนวยความสะดวกเจ้าหน้าที่ 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30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ที่เหมาะสม มีการระบายอากาศที่ดี อุณหภูมิเหมาะสม แสงสว่างเพียงพอ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6A057B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052289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AEB7D7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3FD19BE9" w14:textId="77777777" w:rsidTr="00C10E1E">
        <w:tc>
          <w:tcPr>
            <w:tcW w:w="4200" w:type="pct"/>
            <w:shd w:val="clear" w:color="auto" w:fill="auto"/>
            <w:vAlign w:val="center"/>
          </w:tcPr>
          <w:p w14:paraId="4EE582E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กระบวนการทำงาน</w:t>
            </w:r>
            <w:r w:rsidR="004108D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5DBBA7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98CA22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335538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1FBB5FFC" w14:textId="77777777" w:rsidTr="00DB673D">
        <w:tc>
          <w:tcPr>
            <w:tcW w:w="4200" w:type="pct"/>
            <w:shd w:val="clear" w:color="auto" w:fill="auto"/>
            <w:vAlign w:val="center"/>
          </w:tcPr>
          <w:p w14:paraId="675712E2" w14:textId="77777777" w:rsidR="00C10E1E" w:rsidRPr="006B3A5F" w:rsidRDefault="00C10E1E" w:rsidP="00205192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มีการคัดแยกตามประเภทของผ้าเปื้อนจากหน่วยงานต้นทาง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27C4EC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5E6161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6EAFB6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35F07E50" w14:textId="77777777" w:rsidTr="00DB673D">
        <w:tc>
          <w:tcPr>
            <w:tcW w:w="4200" w:type="pct"/>
            <w:shd w:val="clear" w:color="auto" w:fill="auto"/>
            <w:vAlign w:val="center"/>
          </w:tcPr>
          <w:p w14:paraId="725DF78C" w14:textId="77777777" w:rsidR="00C10E1E" w:rsidRPr="006B3A5F" w:rsidRDefault="00C10E1E" w:rsidP="00205192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มีการเคลื่อนย้ายผ้าเปื้อนในระบบปิด แยกการเคลื่อนย้ายตามประเภทของผ้าเปื้อน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9EEAE1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49AA34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B7656E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1D922236" w14:textId="77777777" w:rsidTr="00DB673D">
        <w:tc>
          <w:tcPr>
            <w:tcW w:w="4200" w:type="pct"/>
            <w:shd w:val="clear" w:color="auto" w:fill="auto"/>
            <w:vAlign w:val="center"/>
          </w:tcPr>
          <w:p w14:paraId="662A84EC" w14:textId="77777777" w:rsidR="00C10E1E" w:rsidRPr="006B3A5F" w:rsidRDefault="00C10E1E" w:rsidP="00205192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มีกระบวนการจัดซักผ้าแผกตามประเภทของผ้าเปื้อน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83A44F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E74EC3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697833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65838156" w14:textId="77777777" w:rsidTr="00DB673D">
        <w:tc>
          <w:tcPr>
            <w:tcW w:w="4200" w:type="pct"/>
            <w:shd w:val="clear" w:color="auto" w:fill="auto"/>
            <w:vAlign w:val="center"/>
          </w:tcPr>
          <w:p w14:paraId="0A3738CD" w14:textId="77777777" w:rsidR="00C10E1E" w:rsidRPr="006B3A5F" w:rsidRDefault="00C10E1E" w:rsidP="00205192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มีกระบวนการพับผ้า และจัดเก็บผ้าสะอาดที่ไม่ปนเปื้อน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38AD96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0C22DF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46A1A6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3EB7D9E2" w14:textId="77777777" w:rsidTr="00DB673D">
        <w:tc>
          <w:tcPr>
            <w:tcW w:w="4200" w:type="pct"/>
            <w:shd w:val="clear" w:color="auto" w:fill="auto"/>
            <w:vAlign w:val="center"/>
          </w:tcPr>
          <w:p w14:paraId="0105B41F" w14:textId="77777777" w:rsidR="00C10E1E" w:rsidRPr="006B3A5F" w:rsidRDefault="00C10E1E" w:rsidP="00205192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มีกระบวนการขนส่งผ้าสะอาดที่เป็นระบบปิด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2DBCC6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53D354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832C4E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9A6C36" w:rsidRPr="006B3A5F" w14:paraId="656F62AA" w14:textId="77777777" w:rsidTr="00C10E1E">
        <w:tc>
          <w:tcPr>
            <w:tcW w:w="4200" w:type="pct"/>
            <w:shd w:val="clear" w:color="auto" w:fill="auto"/>
            <w:vAlign w:val="center"/>
          </w:tcPr>
          <w:p w14:paraId="2E2E8D64" w14:textId="77777777" w:rsidR="009A6C36" w:rsidRPr="006B3A5F" w:rsidRDefault="009A6C36" w:rsidP="009A6C3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กรณีมีการจ้างซักผ้า</w:t>
            </w:r>
            <w:r w:rsidR="00A011B8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นอกโรงพยาบาล</w:t>
            </w:r>
            <w:r w:rsidR="004108D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4AF30A72" w14:textId="77777777" w:rsidR="009A6C36" w:rsidRPr="006B3A5F" w:rsidRDefault="009A6C36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8E49E70" w14:textId="77777777" w:rsidR="009A6C36" w:rsidRPr="006B3A5F" w:rsidRDefault="009A6C36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59F2587" w14:textId="77777777" w:rsidR="009A6C36" w:rsidRPr="006B3A5F" w:rsidRDefault="009A6C36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9A6C36" w:rsidRPr="006B3A5F" w14:paraId="10107319" w14:textId="77777777" w:rsidTr="00DB673D">
        <w:tc>
          <w:tcPr>
            <w:tcW w:w="4200" w:type="pct"/>
            <w:shd w:val="clear" w:color="auto" w:fill="auto"/>
            <w:vAlign w:val="center"/>
          </w:tcPr>
          <w:p w14:paraId="7D28FD8E" w14:textId="77777777" w:rsidR="009A6C36" w:rsidRPr="006B3A5F" w:rsidRDefault="009A6C36" w:rsidP="00205192">
            <w:pPr>
              <w:numPr>
                <w:ilvl w:val="0"/>
                <w:numId w:val="4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มีการแยกประเภทของผ้าที่ส่งซักออกเป็นผ้าเปื้อนทั่วไป ผ้าเปื้อนติดเชื้อ ผ้าเปื้อนเคมีบำบัด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8941CB6" w14:textId="77777777" w:rsidR="009A6C36" w:rsidRPr="006B3A5F" w:rsidRDefault="009A6C36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51E29CA" w14:textId="77777777" w:rsidR="009A6C36" w:rsidRPr="006B3A5F" w:rsidRDefault="009A6C36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13602A7" w14:textId="77777777" w:rsidR="009A6C36" w:rsidRPr="006B3A5F" w:rsidRDefault="009A6C36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9A6C36" w:rsidRPr="006B3A5F" w14:paraId="23DC0A62" w14:textId="77777777" w:rsidTr="001750A3">
        <w:tc>
          <w:tcPr>
            <w:tcW w:w="4200" w:type="pct"/>
            <w:shd w:val="clear" w:color="auto" w:fill="auto"/>
            <w:vAlign w:val="center"/>
          </w:tcPr>
          <w:p w14:paraId="621C42EC" w14:textId="77777777" w:rsidR="009A6C36" w:rsidRPr="006B3A5F" w:rsidRDefault="009A6C36" w:rsidP="00205192">
            <w:pPr>
              <w:numPr>
                <w:ilvl w:val="0"/>
                <w:numId w:val="4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มีการจัดสถานที่จัดเก็บผ้าเปื้อน</w:t>
            </w:r>
            <w:r w:rsidR="001B7CE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รอส่งซัก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แยกตามประเภทผ้า</w:t>
            </w:r>
            <w:r w:rsidR="00A011B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เปื้อน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1404FF4" w14:textId="77777777" w:rsidR="009A6C36" w:rsidRPr="006B3A5F" w:rsidRDefault="009A6C36" w:rsidP="001B7CEA">
            <w:pPr>
              <w:spacing w:after="0" w:line="240" w:lineRule="auto"/>
              <w:ind w:left="360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B4841AB" w14:textId="77777777" w:rsidR="009A6C36" w:rsidRPr="006B3A5F" w:rsidRDefault="009A6C36" w:rsidP="00205192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E0C2B0B" w14:textId="77777777" w:rsidR="009A6C36" w:rsidRPr="006B3A5F" w:rsidRDefault="009A6C36" w:rsidP="00205192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A011B8" w:rsidRPr="006B3A5F" w14:paraId="4D304FD0" w14:textId="77777777" w:rsidTr="00DB673D">
        <w:tc>
          <w:tcPr>
            <w:tcW w:w="4200" w:type="pct"/>
            <w:shd w:val="clear" w:color="auto" w:fill="auto"/>
            <w:vAlign w:val="center"/>
          </w:tcPr>
          <w:p w14:paraId="4B870CB8" w14:textId="77777777" w:rsidR="00A011B8" w:rsidRPr="006B3A5F" w:rsidRDefault="00A011B8" w:rsidP="00205192">
            <w:pPr>
              <w:numPr>
                <w:ilvl w:val="0"/>
                <w:numId w:val="4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มีการกำกับการขนส่งผ้าเปื้อนของผู้รับจ้างให้แยกตามประเภทของผ้าเปื้อน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6FFD4C0" w14:textId="77777777" w:rsidR="00A011B8" w:rsidRPr="006B3A5F" w:rsidRDefault="00A011B8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F917E6C" w14:textId="77777777" w:rsidR="00A011B8" w:rsidRPr="006B3A5F" w:rsidRDefault="00A011B8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BABE9AC" w14:textId="77777777" w:rsidR="00A011B8" w:rsidRPr="006B3A5F" w:rsidRDefault="00A011B8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9A6C36" w:rsidRPr="006B3A5F" w14:paraId="0F4BADC0" w14:textId="77777777" w:rsidTr="00DB673D">
        <w:tc>
          <w:tcPr>
            <w:tcW w:w="4200" w:type="pct"/>
            <w:shd w:val="clear" w:color="auto" w:fill="auto"/>
            <w:vAlign w:val="center"/>
          </w:tcPr>
          <w:p w14:paraId="5172C0B8" w14:textId="77777777" w:rsidR="009A6C36" w:rsidRPr="006B3A5F" w:rsidRDefault="009A6C36" w:rsidP="00205192">
            <w:pPr>
              <w:numPr>
                <w:ilvl w:val="0"/>
                <w:numId w:val="46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มีการติดตามตรวจสอบกระบวนการซักผ้าที่สถานที่ซักอย่างน้อยปีละ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A582ABC" w14:textId="77777777" w:rsidR="009A6C36" w:rsidRPr="006B3A5F" w:rsidRDefault="009A6C36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36C4A9B" w14:textId="77777777" w:rsidR="009A6C36" w:rsidRPr="006B3A5F" w:rsidRDefault="009A6C36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C77141E" w14:textId="77777777" w:rsidR="009A6C36" w:rsidRPr="006B3A5F" w:rsidRDefault="009A6C36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A011B8" w:rsidRPr="006B3A5F" w14:paraId="459A2FBD" w14:textId="77777777" w:rsidTr="00DB673D">
        <w:tc>
          <w:tcPr>
            <w:tcW w:w="4200" w:type="pct"/>
            <w:shd w:val="clear" w:color="auto" w:fill="auto"/>
            <w:vAlign w:val="center"/>
          </w:tcPr>
          <w:p w14:paraId="655552F9" w14:textId="77777777" w:rsidR="00A011B8" w:rsidRPr="006B3A5F" w:rsidRDefault="00A011B8" w:rsidP="00205192">
            <w:pPr>
              <w:numPr>
                <w:ilvl w:val="0"/>
                <w:numId w:val="4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ผู้รับจ้างมีระบบการขนส่งผ้าสะอาดแยกจากผ้าเปื้อน</w:t>
            </w:r>
            <w:r w:rsidR="00630E9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ที่ชัดเจน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55D0B74" w14:textId="77777777" w:rsidR="00A011B8" w:rsidRPr="006B3A5F" w:rsidRDefault="00A011B8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D8D1152" w14:textId="77777777" w:rsidR="00A011B8" w:rsidRPr="006B3A5F" w:rsidRDefault="00A011B8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7DE48C3" w14:textId="77777777" w:rsidR="00A011B8" w:rsidRPr="006B3A5F" w:rsidRDefault="00A011B8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A011B8" w:rsidRPr="006B3A5F" w14:paraId="562DE7C0" w14:textId="77777777" w:rsidTr="00DB673D">
        <w:tc>
          <w:tcPr>
            <w:tcW w:w="4200" w:type="pct"/>
            <w:shd w:val="clear" w:color="auto" w:fill="auto"/>
            <w:vAlign w:val="center"/>
          </w:tcPr>
          <w:p w14:paraId="472649C4" w14:textId="77777777" w:rsidR="00A011B8" w:rsidRPr="006B3A5F" w:rsidRDefault="00A011B8" w:rsidP="00205192">
            <w:pPr>
              <w:numPr>
                <w:ilvl w:val="0"/>
                <w:numId w:val="4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มีการรายงานผลการตรวจคุณภาพน้ำจากระบบบำบัดน้ำเสียของผู้รับจ้างอย่างน้อยปีละ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4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2E8B175" w14:textId="77777777" w:rsidR="00A011B8" w:rsidRPr="006B3A5F" w:rsidRDefault="00A011B8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3EC9365" w14:textId="77777777" w:rsidR="00A011B8" w:rsidRPr="006B3A5F" w:rsidRDefault="00A011B8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5DF64E1" w14:textId="77777777" w:rsidR="00A011B8" w:rsidRPr="006B3A5F" w:rsidRDefault="00A011B8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2C9FC34F" w14:textId="77777777" w:rsidTr="00C10E1E">
        <w:tc>
          <w:tcPr>
            <w:tcW w:w="4200" w:type="pct"/>
            <w:shd w:val="clear" w:color="auto" w:fill="auto"/>
            <w:vAlign w:val="center"/>
          </w:tcPr>
          <w:p w14:paraId="3A208CB0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อาชีวอนามัยและความปลอดภัย</w:t>
            </w:r>
            <w:r w:rsidR="004108D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0DC210E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90F6D5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FE3AE3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531305B8" w14:textId="77777777" w:rsidTr="00DB673D">
        <w:tc>
          <w:tcPr>
            <w:tcW w:w="4200" w:type="pct"/>
            <w:shd w:val="clear" w:color="auto" w:fill="auto"/>
            <w:vAlign w:val="center"/>
          </w:tcPr>
          <w:p w14:paraId="0814782F" w14:textId="77777777" w:rsidR="00C10E1E" w:rsidRPr="006B3A5F" w:rsidRDefault="00C10E1E" w:rsidP="00205192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มีการแต่งกาย และสวมใส่อุปกรณ์ป้องกันตนเองที่ถูกต้องตามมาตรฐาน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IC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453455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9970EA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31977B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4E0C9578" w14:textId="77777777" w:rsidTr="00DB673D">
        <w:tc>
          <w:tcPr>
            <w:tcW w:w="4200" w:type="pct"/>
            <w:shd w:val="clear" w:color="auto" w:fill="auto"/>
            <w:vAlign w:val="center"/>
          </w:tcPr>
          <w:p w14:paraId="1BCF33F2" w14:textId="77777777" w:rsidR="00C10E1E" w:rsidRPr="006B3A5F" w:rsidRDefault="00C10E1E" w:rsidP="00205192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มีอุปกรณ์ป้องกันอันตรายจากเสียงและมีการใช้อย่างถูกต้อง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708850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CE5687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7E66DB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752B4579" w14:textId="77777777" w:rsidTr="00DB673D">
        <w:tc>
          <w:tcPr>
            <w:tcW w:w="4200" w:type="pct"/>
            <w:shd w:val="clear" w:color="auto" w:fill="auto"/>
            <w:vAlign w:val="center"/>
          </w:tcPr>
          <w:p w14:paraId="53CF0412" w14:textId="77777777" w:rsidR="00C10E1E" w:rsidRPr="006B3A5F" w:rsidRDefault="00C10E1E" w:rsidP="00205192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มีการตรวจสุขภาพเฉพาะที่เหมาะสมกับความเสี่ยงของหน่วยงาน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7DBFA7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D24452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37CC8A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1BCCAF38" w14:textId="77777777" w:rsidTr="00DB673D">
        <w:tc>
          <w:tcPr>
            <w:tcW w:w="4200" w:type="pct"/>
            <w:shd w:val="clear" w:color="auto" w:fill="auto"/>
            <w:vAlign w:val="center"/>
          </w:tcPr>
          <w:p w14:paraId="18152EBE" w14:textId="77777777" w:rsidR="00C10E1E" w:rsidRPr="006B3A5F" w:rsidRDefault="00C10E1E" w:rsidP="00205192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มีการวัดการระบายอากาศ แสง เสียง อุณหภูมิ ฝุ่นและท่าทางการทำงาน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FAEE53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39B958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2C3C79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34434ADD" w14:textId="77777777" w:rsidTr="00DB673D">
        <w:tc>
          <w:tcPr>
            <w:tcW w:w="4200" w:type="pct"/>
            <w:shd w:val="clear" w:color="auto" w:fill="auto"/>
            <w:vAlign w:val="center"/>
          </w:tcPr>
          <w:p w14:paraId="166AB623" w14:textId="77777777" w:rsidR="00C10E1E" w:rsidRPr="006B3A5F" w:rsidRDefault="00C10E1E" w:rsidP="00205192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มีชุดอุปกรณ์ในการปฐมพยาบาลเบื้องต้น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6DA186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7E82B3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0CFF05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</w:tbl>
    <w:p w14:paraId="149BC84B" w14:textId="77777777" w:rsidR="00C10E1E" w:rsidRPr="006B3A5F" w:rsidRDefault="00C10E1E" w:rsidP="00C10E1E">
      <w:pPr>
        <w:rPr>
          <w:rFonts w:ascii="TH SarabunPSK" w:hAnsi="TH SarabunPSK" w:cs="TH SarabunPSK"/>
          <w:sz w:val="32"/>
          <w:szCs w:val="32"/>
          <w:cs/>
        </w:rPr>
        <w:sectPr w:rsidR="00C10E1E" w:rsidRPr="006B3A5F" w:rsidSect="007661B3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W w:w="546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9"/>
        <w:gridCol w:w="583"/>
        <w:gridCol w:w="581"/>
        <w:gridCol w:w="577"/>
      </w:tblGrid>
      <w:tr w:rsidR="00C10E1E" w:rsidRPr="006B3A5F" w14:paraId="7887F0A3" w14:textId="77777777" w:rsidTr="006F3D2A">
        <w:trPr>
          <w:tblHeader/>
        </w:trPr>
        <w:tc>
          <w:tcPr>
            <w:tcW w:w="4200" w:type="pct"/>
            <w:shd w:val="clear" w:color="auto" w:fill="808080"/>
            <w:vAlign w:val="center"/>
          </w:tcPr>
          <w:p w14:paraId="375FAE14" w14:textId="77777777" w:rsidR="00C10E1E" w:rsidRPr="006B3A5F" w:rsidRDefault="00C10E1E" w:rsidP="006F3D2A">
            <w:pPr>
              <w:spacing w:after="0" w:line="240" w:lineRule="auto"/>
              <w:ind w:left="1080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lastRenderedPageBreak/>
              <w:t>ประเด็นตรวจสอบตนเอง</w:t>
            </w:r>
          </w:p>
        </w:tc>
        <w:tc>
          <w:tcPr>
            <w:tcW w:w="268" w:type="pct"/>
            <w:shd w:val="clear" w:color="auto" w:fill="808080"/>
            <w:vAlign w:val="center"/>
          </w:tcPr>
          <w:p w14:paraId="6CA5FE0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M</w:t>
            </w:r>
          </w:p>
        </w:tc>
        <w:tc>
          <w:tcPr>
            <w:tcW w:w="267" w:type="pct"/>
            <w:shd w:val="clear" w:color="auto" w:fill="808080"/>
            <w:vAlign w:val="center"/>
          </w:tcPr>
          <w:p w14:paraId="370EEDF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P</w:t>
            </w:r>
          </w:p>
        </w:tc>
        <w:tc>
          <w:tcPr>
            <w:tcW w:w="265" w:type="pct"/>
            <w:shd w:val="clear" w:color="auto" w:fill="808080"/>
            <w:vAlign w:val="center"/>
          </w:tcPr>
          <w:p w14:paraId="52CC092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N</w:t>
            </w:r>
          </w:p>
        </w:tc>
      </w:tr>
      <w:tr w:rsidR="00C10E1E" w:rsidRPr="006B3A5F" w14:paraId="2B553304" w14:textId="77777777" w:rsidTr="006F3D2A">
        <w:tc>
          <w:tcPr>
            <w:tcW w:w="4200" w:type="pct"/>
            <w:shd w:val="clear" w:color="auto" w:fill="auto"/>
            <w:vAlign w:val="center"/>
          </w:tcPr>
          <w:p w14:paraId="12278465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หน่วยโภชนาการ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10ECED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020DD4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7D5ACD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14FF6DB9" w14:textId="77777777" w:rsidTr="006F3D2A">
        <w:tc>
          <w:tcPr>
            <w:tcW w:w="4200" w:type="pct"/>
            <w:shd w:val="clear" w:color="auto" w:fill="auto"/>
            <w:vAlign w:val="center"/>
          </w:tcPr>
          <w:p w14:paraId="7E92E00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อาคารสถานที่</w:t>
            </w:r>
            <w:r w:rsidR="004108D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3AA7235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CEC39E4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D75A31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459E2B74" w14:textId="77777777" w:rsidTr="00DB673D">
        <w:tc>
          <w:tcPr>
            <w:tcW w:w="4200" w:type="pct"/>
            <w:shd w:val="clear" w:color="auto" w:fill="auto"/>
            <w:vAlign w:val="center"/>
          </w:tcPr>
          <w:p w14:paraId="2621120C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มีการแบ่งพื้นที่เป็นสถานที่ล้างภาชนะ/สิ่งปนเปื้อน ล้างวัตถุดิบ เตรียมวัตถุดิบ ปรุงอาหาร การจัดอาหารที่ชัดเจนสามารถป้องกันสัตว์และแมลงได้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DBE26E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2E7763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4AFC17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7D10AD83" w14:textId="77777777" w:rsidTr="00DB673D">
        <w:tc>
          <w:tcPr>
            <w:tcW w:w="4200" w:type="pct"/>
            <w:shd w:val="clear" w:color="auto" w:fill="auto"/>
            <w:vAlign w:val="center"/>
          </w:tcPr>
          <w:p w14:paraId="5FF5DB94" w14:textId="77777777" w:rsidR="00C10E1E" w:rsidRPr="006B3A5F" w:rsidRDefault="00630E98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อ่าง</w:t>
            </w:r>
            <w:r w:rsidR="00C10E1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ล้างวัตถุดิบ แยก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กัน </w:t>
            </w:r>
            <w:r w:rsidR="00C10E1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ระหว่างผัก ผลไม้ เนื้อสัตว์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ที่ชัดเจน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5F59FD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B011A12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4521C34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D91B019" w14:textId="77777777" w:rsidTr="006F3D2A">
        <w:tc>
          <w:tcPr>
            <w:tcW w:w="4200" w:type="pct"/>
            <w:shd w:val="clear" w:color="auto" w:fill="auto"/>
            <w:vAlign w:val="center"/>
          </w:tcPr>
          <w:p w14:paraId="03DD6465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สถานที่เตรียมอาหารสายยาง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F61161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A9927F4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09E8CF0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45B94FDA" w14:textId="77777777" w:rsidTr="00DB673D">
        <w:tc>
          <w:tcPr>
            <w:tcW w:w="4200" w:type="pct"/>
            <w:shd w:val="clear" w:color="auto" w:fill="auto"/>
            <w:vAlign w:val="center"/>
          </w:tcPr>
          <w:p w14:paraId="091D91EB" w14:textId="77777777" w:rsidR="00C10E1E" w:rsidRPr="006B3A5F" w:rsidRDefault="00C10E1E" w:rsidP="006F3D2A">
            <w:pPr>
              <w:pStyle w:val="a3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3.1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มีห้องเตรียมเฉพาะ หรือมีการแยกพื้นที่เป็นสัดส่วน (ในโรงพยาบาลชุมชนขนาดเล็ก ที่ไม่มีการผลิตทุกวัน)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E7387F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133CCE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B494A6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DEBE28B" w14:textId="77777777" w:rsidTr="00DB673D">
        <w:tc>
          <w:tcPr>
            <w:tcW w:w="4200" w:type="pct"/>
            <w:shd w:val="clear" w:color="auto" w:fill="auto"/>
            <w:vAlign w:val="center"/>
          </w:tcPr>
          <w:p w14:paraId="71393BA1" w14:textId="77777777" w:rsidR="00C10E1E" w:rsidRPr="006B3A5F" w:rsidRDefault="00C10E1E" w:rsidP="006F3D2A">
            <w:pPr>
              <w:pStyle w:val="a3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3.2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เป็นห้องสะอาด ไม่มีสิ่งปนเปื้อน (เช่น ไม่มีอ่างน้ำ ไม่เป็นที่เก็บของ)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BB17CB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30B0BD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9D2253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66D911B" w14:textId="77777777" w:rsidTr="00DB673D">
        <w:tc>
          <w:tcPr>
            <w:tcW w:w="4200" w:type="pct"/>
            <w:shd w:val="clear" w:color="auto" w:fill="auto"/>
            <w:vAlign w:val="center"/>
          </w:tcPr>
          <w:p w14:paraId="2D5E9D54" w14:textId="77777777" w:rsidR="00C10E1E" w:rsidRPr="006B3A5F" w:rsidRDefault="00C10E1E" w:rsidP="006F3D2A">
            <w:pPr>
              <w:pStyle w:val="a3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3.3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เป็นห้องระบบปิด 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closed system)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1C6672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36FE92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75080E5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7B6BDDC" w14:textId="77777777" w:rsidTr="00DB673D">
        <w:tc>
          <w:tcPr>
            <w:tcW w:w="4200" w:type="pct"/>
            <w:shd w:val="clear" w:color="auto" w:fill="auto"/>
            <w:vAlign w:val="center"/>
          </w:tcPr>
          <w:p w14:paraId="24649054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 ผนัง เพดานฉาบเรียบ ทำด้วยวัสดุที่ทำความสะอาดง่ายป้องกันสัตว์และแมลงได้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1019FF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6636C9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F4A128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490049A9" w14:textId="77777777" w:rsidTr="00DB673D">
        <w:tc>
          <w:tcPr>
            <w:tcW w:w="4200" w:type="pct"/>
            <w:shd w:val="clear" w:color="auto" w:fill="auto"/>
            <w:vAlign w:val="center"/>
          </w:tcPr>
          <w:p w14:paraId="789E6674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ระบบการไหลเวียนภายในหน่วยงานเป็นแบบทางเดียว 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one way flow)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FCD5F8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4D7CEA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620F26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407C0622" w14:textId="77777777" w:rsidTr="00DB673D">
        <w:tc>
          <w:tcPr>
            <w:tcW w:w="4200" w:type="pct"/>
            <w:shd w:val="clear" w:color="auto" w:fill="auto"/>
            <w:vAlign w:val="center"/>
          </w:tcPr>
          <w:p w14:paraId="2B16B5FB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มีระบบระบายอากาศ/ระบายความร้อนที่เหมาะสมในการทำงาน(ดูจากผลการตรวจวัด)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150330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CC17885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53940E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2CF55A2" w14:textId="77777777" w:rsidTr="00DB673D">
        <w:tc>
          <w:tcPr>
            <w:tcW w:w="4200" w:type="pct"/>
            <w:shd w:val="clear" w:color="auto" w:fill="auto"/>
            <w:vAlign w:val="center"/>
          </w:tcPr>
          <w:p w14:paraId="710417DF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มีระบบไฟส่องสว่างที่เพียงพอเหมาะสมกับการทำงาน(ดูจากผลการตรวจวัด)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514B7D4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6DD168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AB73DE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D257283" w14:textId="77777777" w:rsidTr="00DB673D">
        <w:tc>
          <w:tcPr>
            <w:tcW w:w="4200" w:type="pct"/>
            <w:shd w:val="clear" w:color="auto" w:fill="auto"/>
            <w:vAlign w:val="center"/>
          </w:tcPr>
          <w:p w14:paraId="77150BF4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สถานที่จัดเก็บวัตถุดิบ สามารถป้องกันสัตว์และแมลงได้ดี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D788340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35038F2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7A557C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6CD6A84" w14:textId="77777777" w:rsidTr="00DB673D">
        <w:tc>
          <w:tcPr>
            <w:tcW w:w="4200" w:type="pct"/>
            <w:shd w:val="clear" w:color="auto" w:fill="auto"/>
            <w:vAlign w:val="center"/>
          </w:tcPr>
          <w:p w14:paraId="50A70A25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มีระบบดักเศษอาหาร ระบบดักไขมัน และน้ำลงสู่ระบบบำบัดน้ำเสีย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33CFF5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61C748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CAF93F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4F21F249" w14:textId="77777777" w:rsidTr="00DB673D">
        <w:tc>
          <w:tcPr>
            <w:tcW w:w="4200" w:type="pct"/>
            <w:shd w:val="clear" w:color="auto" w:fill="auto"/>
            <w:vAlign w:val="center"/>
          </w:tcPr>
          <w:p w14:paraId="117C0B5E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มีระบบดูดควัน ระบบระบายอากาศ บริเวณเตรียมวัตถุดิบ ปรุง/จัดอาหาร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ECCDE94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483ADE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AB3647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F7C50FE" w14:textId="77777777" w:rsidTr="00DB673D">
        <w:tc>
          <w:tcPr>
            <w:tcW w:w="4200" w:type="pct"/>
            <w:shd w:val="clear" w:color="auto" w:fill="auto"/>
            <w:vAlign w:val="center"/>
          </w:tcPr>
          <w:p w14:paraId="6458B841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โต๊ะเตรียมปรุงอาหาร และผนังบริเวณเตาไฟต้องทำด้วยวัสดุที่ทำความสะอาดง่ายและสูงจากพื้น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เซนติเมตร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AA1785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F93976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C24EBF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8B72EBA" w14:textId="77777777" w:rsidTr="00DB673D">
        <w:tc>
          <w:tcPr>
            <w:tcW w:w="4200" w:type="pct"/>
            <w:shd w:val="clear" w:color="auto" w:fill="auto"/>
            <w:vAlign w:val="center"/>
          </w:tcPr>
          <w:p w14:paraId="0F3C1551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สถานที่จัดเก็บแก๊สหุงต้มแยกเป็นสัดส่วน มีการยึดป้องกันล้ม ป้องกันการเข้าถึงจากบุคคลภายนอก มีป้ายแจ้งเตือนชัดเจน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F0A6D6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E143CB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969538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E4C6902" w14:textId="77777777" w:rsidTr="00DB673D">
        <w:tc>
          <w:tcPr>
            <w:tcW w:w="4200" w:type="pct"/>
            <w:shd w:val="clear" w:color="auto" w:fill="auto"/>
            <w:vAlign w:val="center"/>
          </w:tcPr>
          <w:p w14:paraId="16885BA2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มีระบบการป้องกันอัคคีภัย เส้นทางหนีไฟ ป้ายบอกทางหนีไฟที่เป็นมาตรฐาน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83002F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4EE582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6B9BB1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F7B3582" w14:textId="77777777" w:rsidTr="00DB673D">
        <w:tc>
          <w:tcPr>
            <w:tcW w:w="4200" w:type="pct"/>
            <w:shd w:val="clear" w:color="auto" w:fill="auto"/>
            <w:vAlign w:val="center"/>
          </w:tcPr>
          <w:p w14:paraId="246535EA" w14:textId="77777777" w:rsidR="00B679CA" w:rsidRPr="00B679CA" w:rsidRDefault="00C10E1E" w:rsidP="00B679CA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สถานที่พักขยะแยกจากบริเวณการเตรียม การปรุงอาหาร การจัดอาหาร การเก็บวัตถุดิบ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9D210B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AD8645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A8D72D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488EA6BD" w14:textId="77777777" w:rsidTr="001750A3">
        <w:tc>
          <w:tcPr>
            <w:tcW w:w="4200" w:type="pct"/>
            <w:shd w:val="clear" w:color="auto" w:fill="auto"/>
            <w:vAlign w:val="center"/>
          </w:tcPr>
          <w:p w14:paraId="64C0BE26" w14:textId="77777777" w:rsidR="00C10E1E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มีส่วนอำนวยความสะดวกเจ้าหน้าที่ 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31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ที่เหมาะสม มีการระบายอากาศที่ดี อุณหภูมิเหมาะสม แสงสว่างเพียงพอ</w:t>
            </w:r>
          </w:p>
          <w:p w14:paraId="514BB6CF" w14:textId="77777777" w:rsidR="00B679CA" w:rsidRDefault="00B679CA" w:rsidP="00B679CA">
            <w:pPr>
              <w:pStyle w:val="a3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B0F877" w14:textId="77777777" w:rsidR="00B679CA" w:rsidRPr="006B3A5F" w:rsidRDefault="00B679CA" w:rsidP="00B679CA">
            <w:pPr>
              <w:pStyle w:val="a3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8" w:type="pct"/>
            <w:shd w:val="clear" w:color="auto" w:fill="BFBFBF"/>
            <w:vAlign w:val="center"/>
          </w:tcPr>
          <w:p w14:paraId="0038E23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14A606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D60E06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D084799" w14:textId="77777777" w:rsidTr="006F3D2A">
        <w:tc>
          <w:tcPr>
            <w:tcW w:w="4200" w:type="pct"/>
            <w:shd w:val="clear" w:color="auto" w:fill="auto"/>
            <w:vAlign w:val="center"/>
          </w:tcPr>
          <w:p w14:paraId="239F8524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กระบวนการทำงาน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9C37FC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C0AF7D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BD31CE4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1C5680D" w14:textId="77777777" w:rsidTr="00DB673D">
        <w:tc>
          <w:tcPr>
            <w:tcW w:w="4200" w:type="pct"/>
            <w:shd w:val="clear" w:color="auto" w:fill="auto"/>
            <w:vAlign w:val="center"/>
          </w:tcPr>
          <w:p w14:paraId="61AF7A4B" w14:textId="77777777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มีระบบการรับคำสั่งอาหารที่มีการระบุรายละเอียดที่ครบถ้วน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</w:rPr>
              <w:footnoteReference w:id="32"/>
            </w:r>
            <w:r w:rsidR="004108D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3F3748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DCB0EE0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206966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179F094" w14:textId="77777777" w:rsidTr="00DB673D">
        <w:tc>
          <w:tcPr>
            <w:tcW w:w="4200" w:type="pct"/>
            <w:shd w:val="clear" w:color="auto" w:fill="auto"/>
            <w:vAlign w:val="center"/>
          </w:tcPr>
          <w:p w14:paraId="1D35AB1F" w14:textId="77777777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มีการกำหนดสูตรอาหารเฉพาะโรคที่ถูกต้องตามหลักโภชนาการและนำมาใช้ในการเตรียมอาหาร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เฉพาะโรคอย่างเป็นรูปธรรม</w:t>
            </w:r>
            <w:r w:rsidR="004108D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EF27A10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7417B5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624EBE2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0845E19" w14:textId="77777777" w:rsidTr="00DB673D">
        <w:tc>
          <w:tcPr>
            <w:tcW w:w="4200" w:type="pct"/>
            <w:shd w:val="clear" w:color="auto" w:fill="auto"/>
            <w:vAlign w:val="center"/>
          </w:tcPr>
          <w:p w14:paraId="5E0F2F70" w14:textId="77777777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มีการกำหนดปริมาณอาหารที่เพียงพอกับผู้ป่วยแต่ละราย/แต่ละโรค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79BB515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B7E8E7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12D438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7EBD3A7" w14:textId="77777777" w:rsidTr="00DB673D">
        <w:tc>
          <w:tcPr>
            <w:tcW w:w="4200" w:type="pct"/>
            <w:shd w:val="clear" w:color="auto" w:fill="auto"/>
            <w:vAlign w:val="center"/>
          </w:tcPr>
          <w:p w14:paraId="711AA691" w14:textId="77777777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การจัดและแจกจ่ายอาหารมีการระบุชื่อ นามสกุล ประเภทอาหารที่ถาดอาหาร</w:t>
            </w:r>
            <w:r w:rsidR="007969E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(เฉพาะอาหารเฉพาะโรค)</w:t>
            </w:r>
            <w:r w:rsidR="004108D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674FF7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1784D5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F3B1044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633BA30" w14:textId="77777777" w:rsidTr="00DB673D">
        <w:tc>
          <w:tcPr>
            <w:tcW w:w="4200" w:type="pct"/>
            <w:shd w:val="clear" w:color="auto" w:fill="auto"/>
            <w:vAlign w:val="center"/>
          </w:tcPr>
          <w:p w14:paraId="7D236410" w14:textId="77777777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มีการบริการอาหารในช่วงเวลาที่เหมาะสมตามที่กำหนด โดยเฉพาะอาหารเย็น (ไม่ควรเกิน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15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 ในช่วงอาหารเย็นถึงมื้อเช้า)</w:t>
            </w:r>
            <w:r w:rsidR="004108D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1C2B512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5A945B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9E5211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0F58F35" w14:textId="77777777" w:rsidTr="00DB673D">
        <w:tc>
          <w:tcPr>
            <w:tcW w:w="4200" w:type="pct"/>
            <w:shd w:val="clear" w:color="auto" w:fill="auto"/>
            <w:vAlign w:val="center"/>
          </w:tcPr>
          <w:p w14:paraId="297A91D0" w14:textId="77777777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มีการสุ่มตรวจการปนเปื้อนของวัตถุดิบอย่างน้อยปีละ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2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  <w:r w:rsidR="004108D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E38B240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01B2B5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D5AD6F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E1D9620" w14:textId="77777777" w:rsidTr="00DB673D">
        <w:tc>
          <w:tcPr>
            <w:tcW w:w="4200" w:type="pct"/>
            <w:shd w:val="clear" w:color="auto" w:fill="auto"/>
            <w:vAlign w:val="center"/>
          </w:tcPr>
          <w:p w14:paraId="7783B732" w14:textId="77777777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มีการสุ่มตรวจอาหารปรุงเสร็จอย่างน้อยปีละ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2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  <w:r w:rsidR="004108D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317FC4B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A3677E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6A39F2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A7A4482" w14:textId="77777777" w:rsidTr="00DB673D">
        <w:tc>
          <w:tcPr>
            <w:tcW w:w="4200" w:type="pct"/>
            <w:shd w:val="clear" w:color="auto" w:fill="auto"/>
            <w:vAlign w:val="center"/>
          </w:tcPr>
          <w:p w14:paraId="1015263D" w14:textId="77777777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มีการนำส่งอาหารด้วยรถที่ปิดมิดชิด</w:t>
            </w:r>
            <w:r w:rsidR="004108D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668B91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A928E4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3687C6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2A3BB3E" w14:textId="77777777" w:rsidTr="00DB673D">
        <w:tc>
          <w:tcPr>
            <w:tcW w:w="4200" w:type="pct"/>
            <w:shd w:val="clear" w:color="auto" w:fill="auto"/>
            <w:vAlign w:val="center"/>
          </w:tcPr>
          <w:p w14:paraId="0FA2D9B7" w14:textId="77777777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มีการแยกที่เก็บอาหาร วัตถุดิบ และแช่เก็บรักษาในอุณหภูมิที่เหมาะสมกับประเภทอาหาร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7586F494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BFBFBF"/>
            <w:vAlign w:val="center"/>
          </w:tcPr>
          <w:p w14:paraId="5561CD52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40EB0D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C0ACDAD" w14:textId="77777777" w:rsidTr="00DB673D">
        <w:tc>
          <w:tcPr>
            <w:tcW w:w="4200" w:type="pct"/>
            <w:shd w:val="clear" w:color="auto" w:fill="auto"/>
            <w:vAlign w:val="center"/>
          </w:tcPr>
          <w:p w14:paraId="3E5312C3" w14:textId="77777777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มีกิจกรรมการให้โภชนสุขศึกษา เช่น การให้สุขศึกษารายกลุ่ม รายคน ในโรคสำคัญ เช่น เบาหวาน ความดันโลหิตสูง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403A97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B8A1AC4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C31C2C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10E9D48" w14:textId="77777777" w:rsidTr="00DB673D">
        <w:tc>
          <w:tcPr>
            <w:tcW w:w="4200" w:type="pct"/>
            <w:shd w:val="clear" w:color="auto" w:fill="auto"/>
            <w:vAlign w:val="center"/>
          </w:tcPr>
          <w:p w14:paraId="158116DB" w14:textId="77777777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มีการกำหนดกลุ่มผู้ป่วยเป้าหมาย โดยร่วมประสานกับทีมนำทางคลินิกแต่ละสาขาในการดูแล ให้คำแนะนำผู้ป่วยด้านโภชนาการตามความเหมาะสม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4567B1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4BD0FA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40E3B8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2EE4D40" w14:textId="77777777" w:rsidTr="00DB673D">
        <w:tc>
          <w:tcPr>
            <w:tcW w:w="4200" w:type="pct"/>
            <w:shd w:val="clear" w:color="auto" w:fill="auto"/>
            <w:vAlign w:val="center"/>
          </w:tcPr>
          <w:p w14:paraId="08B4BB16" w14:textId="77777777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มีการประเมินความต้องการของสารอาหารที่ผู้ป่วยต้องการแต่ละรายและร่วมกำหนดแนวทางการรักษา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879EBF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BFBFBF"/>
            <w:vAlign w:val="center"/>
          </w:tcPr>
          <w:p w14:paraId="185F678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F13BAB4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7FAD5E90" w14:textId="77777777" w:rsidTr="00DB673D">
        <w:tc>
          <w:tcPr>
            <w:tcW w:w="4200" w:type="pct"/>
            <w:shd w:val="clear" w:color="auto" w:fill="auto"/>
            <w:vAlign w:val="center"/>
          </w:tcPr>
          <w:p w14:paraId="1B16837E" w14:textId="77777777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มีการประเมินผลลัพธ์การดำเนินการโภชนบำบัดในภาพรวมที่ครบวงจรในผู้ป่วยแต่ละกลุ่มเป้าหมายที่กำหนด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49BF3A30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BFBFBF"/>
            <w:vAlign w:val="center"/>
          </w:tcPr>
          <w:p w14:paraId="48280CD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3827AC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75A6DF45" w14:textId="77777777" w:rsidTr="006F3D2A">
        <w:tc>
          <w:tcPr>
            <w:tcW w:w="4200" w:type="pct"/>
            <w:shd w:val="clear" w:color="auto" w:fill="auto"/>
            <w:vAlign w:val="center"/>
          </w:tcPr>
          <w:p w14:paraId="3911A995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อาชีวอนามัยและความปลอดภัย</w:t>
            </w:r>
            <w:r w:rsidR="004C6203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75A388E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DC8D71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CF09C3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0CF79B0" w14:textId="77777777" w:rsidTr="00DB673D">
        <w:tc>
          <w:tcPr>
            <w:tcW w:w="4200" w:type="pct"/>
            <w:shd w:val="clear" w:color="auto" w:fill="auto"/>
            <w:vAlign w:val="center"/>
          </w:tcPr>
          <w:p w14:paraId="1DD057B9" w14:textId="77777777" w:rsidR="00C10E1E" w:rsidRPr="006B3A5F" w:rsidRDefault="00C10E1E" w:rsidP="00205192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มีการแต่งกายและสวมใส่อุปกรณ์ป้องกันตนเองในณะปฏิบัติงานเป็นไปตามมาตรฐาน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CC21F35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E342DA4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2C7A9F2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9561E00" w14:textId="77777777" w:rsidTr="00DB673D">
        <w:tc>
          <w:tcPr>
            <w:tcW w:w="4200" w:type="pct"/>
            <w:shd w:val="clear" w:color="auto" w:fill="auto"/>
            <w:vAlign w:val="center"/>
          </w:tcPr>
          <w:p w14:paraId="427C276F" w14:textId="77777777" w:rsidR="00C10E1E" w:rsidRPr="006B3A5F" w:rsidRDefault="00C10E1E" w:rsidP="00205192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มีอุปกรณ์ป้องกันอันตรายจากเสียงและมีการใช้อย่างถูกต้อง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001A6A4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A62A8D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5F3E99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D300D42" w14:textId="77777777" w:rsidTr="00DB673D">
        <w:tc>
          <w:tcPr>
            <w:tcW w:w="4200" w:type="pct"/>
            <w:shd w:val="clear" w:color="auto" w:fill="auto"/>
            <w:vAlign w:val="center"/>
          </w:tcPr>
          <w:p w14:paraId="37C9CA68" w14:textId="77777777" w:rsidR="00C10E1E" w:rsidRPr="006B3A5F" w:rsidRDefault="00C10E1E" w:rsidP="00205192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มีการตรวจสุขภาพเฉพาะที่เหมาะสมกับความเสี่ยงของหน่วยงาน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366BA8B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70F3A45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E3B1F65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741547B0" w14:textId="77777777" w:rsidTr="00DB673D">
        <w:tc>
          <w:tcPr>
            <w:tcW w:w="4200" w:type="pct"/>
            <w:shd w:val="clear" w:color="auto" w:fill="auto"/>
            <w:vAlign w:val="center"/>
          </w:tcPr>
          <w:p w14:paraId="07794CDC" w14:textId="77777777" w:rsidR="00C10E1E" w:rsidRPr="006B3A5F" w:rsidRDefault="00C10E1E" w:rsidP="00205192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มีการวัดการระบายอากาศ แสง เสียง อุณหภูมิ ฝุ่นและท่าทางการทำงาน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3864A05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1D2813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3B36422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7C430CB" w14:textId="77777777" w:rsidTr="00DB673D">
        <w:tc>
          <w:tcPr>
            <w:tcW w:w="4200" w:type="pct"/>
            <w:shd w:val="clear" w:color="auto" w:fill="auto"/>
            <w:vAlign w:val="center"/>
          </w:tcPr>
          <w:p w14:paraId="6F6C14E2" w14:textId="77777777" w:rsidR="00C10E1E" w:rsidRPr="006B3A5F" w:rsidRDefault="00C10E1E" w:rsidP="00205192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มีชุดอุปกรณ์ในการปฐมพยาบาลเบื้องต้น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06A1C5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1CCE66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CB0DAB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</w:tbl>
    <w:p w14:paraId="7C90B50F" w14:textId="77777777" w:rsidR="00541072" w:rsidRPr="006B3A5F" w:rsidRDefault="00541072" w:rsidP="00C10E1E">
      <w:pPr>
        <w:rPr>
          <w:rFonts w:ascii="TH SarabunPSK" w:hAnsi="TH SarabunPSK" w:cs="TH SarabunPSK"/>
          <w:sz w:val="32"/>
          <w:szCs w:val="32"/>
          <w:cs/>
        </w:rPr>
        <w:sectPr w:rsidR="00541072" w:rsidRPr="006B3A5F" w:rsidSect="007661B3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W w:w="546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9"/>
        <w:gridCol w:w="583"/>
        <w:gridCol w:w="581"/>
        <w:gridCol w:w="577"/>
      </w:tblGrid>
      <w:tr w:rsidR="00C10E1E" w:rsidRPr="006B3A5F" w14:paraId="7F22B4CD" w14:textId="77777777" w:rsidTr="006F3D2A">
        <w:trPr>
          <w:tblHeader/>
        </w:trPr>
        <w:tc>
          <w:tcPr>
            <w:tcW w:w="4200" w:type="pct"/>
            <w:shd w:val="clear" w:color="auto" w:fill="808080"/>
            <w:vAlign w:val="center"/>
          </w:tcPr>
          <w:p w14:paraId="567EEE11" w14:textId="77777777" w:rsidR="00C10E1E" w:rsidRPr="006B3A5F" w:rsidRDefault="00C10E1E" w:rsidP="006F3D2A">
            <w:pPr>
              <w:spacing w:after="0" w:line="240" w:lineRule="auto"/>
              <w:ind w:left="1080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lastRenderedPageBreak/>
              <w:t>ประเด็นตรวจสอบตนเอง</w:t>
            </w:r>
          </w:p>
        </w:tc>
        <w:tc>
          <w:tcPr>
            <w:tcW w:w="268" w:type="pct"/>
            <w:shd w:val="clear" w:color="auto" w:fill="808080"/>
            <w:vAlign w:val="center"/>
          </w:tcPr>
          <w:p w14:paraId="5E7FF87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M</w:t>
            </w:r>
          </w:p>
        </w:tc>
        <w:tc>
          <w:tcPr>
            <w:tcW w:w="267" w:type="pct"/>
            <w:shd w:val="clear" w:color="auto" w:fill="808080"/>
            <w:vAlign w:val="center"/>
          </w:tcPr>
          <w:p w14:paraId="6E6CA5F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P</w:t>
            </w:r>
          </w:p>
        </w:tc>
        <w:tc>
          <w:tcPr>
            <w:tcW w:w="265" w:type="pct"/>
            <w:shd w:val="clear" w:color="auto" w:fill="808080"/>
            <w:vAlign w:val="center"/>
          </w:tcPr>
          <w:p w14:paraId="59286E7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N</w:t>
            </w:r>
          </w:p>
        </w:tc>
      </w:tr>
      <w:tr w:rsidR="00C10E1E" w:rsidRPr="006B3A5F" w14:paraId="180D4B11" w14:textId="77777777" w:rsidTr="006F3D2A">
        <w:tc>
          <w:tcPr>
            <w:tcW w:w="4200" w:type="pct"/>
            <w:shd w:val="clear" w:color="auto" w:fill="auto"/>
            <w:vAlign w:val="center"/>
          </w:tcPr>
          <w:p w14:paraId="717F1A0D" w14:textId="77777777" w:rsidR="00C10E1E" w:rsidRPr="006B3A5F" w:rsidRDefault="00C10E1E" w:rsidP="006F3D2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18" w:name="_Hlk63067127"/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หน่วยให้บริการฟอกเลือดด้วยเครื่องไตเทียม (</w:t>
            </w: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Hemodialysis)</w:t>
            </w:r>
            <w:bookmarkEnd w:id="18"/>
          </w:p>
        </w:tc>
        <w:tc>
          <w:tcPr>
            <w:tcW w:w="268" w:type="pct"/>
            <w:shd w:val="clear" w:color="auto" w:fill="auto"/>
            <w:vAlign w:val="center"/>
          </w:tcPr>
          <w:p w14:paraId="34174F0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D404F9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73ADBC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49344B52" w14:textId="77777777" w:rsidTr="006F3D2A">
        <w:tc>
          <w:tcPr>
            <w:tcW w:w="4200" w:type="pct"/>
            <w:shd w:val="clear" w:color="auto" w:fill="auto"/>
            <w:vAlign w:val="center"/>
          </w:tcPr>
          <w:p w14:paraId="51057762" w14:textId="77777777" w:rsidR="00C10E1E" w:rsidRPr="006B3A5F" w:rsidRDefault="00C10E1E" w:rsidP="006F3D2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อาคาร สถานที่</w:t>
            </w:r>
            <w:r w:rsidR="004C6203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9C1CAE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A91299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DF5C93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ED186E7" w14:textId="77777777" w:rsidTr="00DB673D">
        <w:tc>
          <w:tcPr>
            <w:tcW w:w="4200" w:type="pct"/>
            <w:shd w:val="clear" w:color="auto" w:fill="auto"/>
            <w:vAlign w:val="center"/>
          </w:tcPr>
          <w:p w14:paraId="763A5F8E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มีพื้นที่รับและลงทะเบียนผู้ป่วย พื้นที่รอพักสำหรับผู้ที่รอการฟอกเลือดหรือหลังฟอกเลือดและบริเวณพื้นที่พักของญาติผู้ป่วย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870B17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654E4D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1DBF84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5612A1" w:rsidRPr="006B3A5F" w14:paraId="2EB70E56" w14:textId="77777777" w:rsidTr="00DB673D">
        <w:tc>
          <w:tcPr>
            <w:tcW w:w="4200" w:type="pct"/>
            <w:shd w:val="clear" w:color="auto" w:fill="auto"/>
            <w:vAlign w:val="center"/>
          </w:tcPr>
          <w:p w14:paraId="07311919" w14:textId="77777777" w:rsidR="005612A1" w:rsidRPr="006B3A5F" w:rsidRDefault="005612A1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ห้องให้บริการฟอกเลือด เป็นเขตกึ่งปลอดเชื้อ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19C8B02" w14:textId="77777777" w:rsidR="005612A1" w:rsidRPr="006B3A5F" w:rsidRDefault="005612A1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D8D84AB" w14:textId="77777777" w:rsidR="005612A1" w:rsidRPr="006B3A5F" w:rsidRDefault="005612A1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927961F" w14:textId="77777777" w:rsidR="005612A1" w:rsidRPr="006B3A5F" w:rsidRDefault="005612A1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C2F7A8F" w14:textId="77777777" w:rsidTr="00DB673D">
        <w:tc>
          <w:tcPr>
            <w:tcW w:w="4200" w:type="pct"/>
            <w:shd w:val="clear" w:color="auto" w:fill="auto"/>
            <w:vAlign w:val="center"/>
          </w:tcPr>
          <w:p w14:paraId="3FADC25F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มีการแยกพื้นที่การให้บริการ ห้องผลิตน้ำบริสุทธิ์ ห้องล้างตัวกรอง ห้องพักเจ้าหน้าที่ห้องเก็บของ ออกจากกันอย่างชัดเจน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8069B2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07A8BC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84FE5C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4A444EBD" w14:textId="77777777" w:rsidTr="00DB673D">
        <w:tc>
          <w:tcPr>
            <w:tcW w:w="4200" w:type="pct"/>
            <w:shd w:val="clear" w:color="auto" w:fill="auto"/>
            <w:vAlign w:val="center"/>
          </w:tcPr>
          <w:p w14:paraId="347D8EDA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พื้นที่ต่อจุดการให้บริการไตเทียม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เตียงไม่น้อยกว่า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4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ตารางเมตร(ไม่รวมพื้นที่ทางเดิน) 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FDDFEF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28A0A7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4BF4EF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C95BEE6" w14:textId="77777777" w:rsidTr="001750A3">
        <w:tc>
          <w:tcPr>
            <w:tcW w:w="4200" w:type="pct"/>
            <w:shd w:val="clear" w:color="auto" w:fill="auto"/>
            <w:vAlign w:val="center"/>
          </w:tcPr>
          <w:p w14:paraId="398D84AC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เส้นทางสัญจรภายในกว้างไม่น้อยกว่า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2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527966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AC2823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309DDF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5A621D3" w14:textId="77777777" w:rsidTr="00DB673D">
        <w:tc>
          <w:tcPr>
            <w:tcW w:w="4200" w:type="pct"/>
            <w:shd w:val="clear" w:color="auto" w:fill="auto"/>
            <w:vAlign w:val="center"/>
          </w:tcPr>
          <w:p w14:paraId="77C959CA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มีห้องน้ำที่สามารถเข้าถึงได้จากพื้นที่พักคอย โดยไม่ต้องผ่านพื้นที่ให้บริการผู้ป่วยหรือพื้นที่ทำงานของเจ้าหน้าที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2868B3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E97F8D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7319EC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E1020FA" w14:textId="77777777" w:rsidTr="00DB673D">
        <w:tc>
          <w:tcPr>
            <w:tcW w:w="4200" w:type="pct"/>
            <w:shd w:val="clear" w:color="auto" w:fill="auto"/>
            <w:vAlign w:val="center"/>
          </w:tcPr>
          <w:p w14:paraId="416C5F17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มีห้องเตรียมน้ำบริสุทธ์แยกออกจากพื้นที่บริการและมีความสะอาดเป็นสัดส่วน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588BB1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97F257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DCE4A9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3323182" w14:textId="77777777" w:rsidTr="00DB673D">
        <w:tc>
          <w:tcPr>
            <w:tcW w:w="4200" w:type="pct"/>
            <w:shd w:val="clear" w:color="auto" w:fill="auto"/>
            <w:vAlign w:val="center"/>
          </w:tcPr>
          <w:p w14:paraId="3BCDF169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มีห้องล้างตัวกรองที่เป็นสัดส่วน มีระบบการระบายอากาศที่ดี(ดูจากผลการตรวจสอบ) และมีห้องเก็บตัวกรองที่แยกจากห้องล้างตัวกรอง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6B313C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F0A697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D7D18E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6F6B1C4" w14:textId="77777777" w:rsidTr="00DB673D">
        <w:tc>
          <w:tcPr>
            <w:tcW w:w="4200" w:type="pct"/>
            <w:shd w:val="clear" w:color="auto" w:fill="auto"/>
            <w:vAlign w:val="center"/>
          </w:tcPr>
          <w:p w14:paraId="47A23A44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ยกอ่างล้างตัวกรองติดเชื้อไวรัสตับอักเสบบี,ไวรัสตับอักเสบซีและตัวกรองไม่ติดเชื้อโดยตั้งอ่างห่างกันหรือมีผนังกั้นที่สามารถป้องกันการปนเปื้อนข้ามอ่าง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5A22E1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9CE73E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0415F6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4959B26" w14:textId="77777777" w:rsidTr="00DB673D">
        <w:tc>
          <w:tcPr>
            <w:tcW w:w="4200" w:type="pct"/>
            <w:shd w:val="clear" w:color="auto" w:fill="auto"/>
            <w:vAlign w:val="center"/>
          </w:tcPr>
          <w:p w14:paraId="110E65AD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มีอ่างล้างมือของผู้ป่วยก่อนเข้าฟอกเลือด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05F5D8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59439B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2781A4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43DD69B" w14:textId="77777777" w:rsidTr="00DB673D">
        <w:tc>
          <w:tcPr>
            <w:tcW w:w="4200" w:type="pct"/>
            <w:shd w:val="clear" w:color="auto" w:fill="auto"/>
            <w:vAlign w:val="center"/>
          </w:tcPr>
          <w:p w14:paraId="7A6DA37E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มีอุปกรณ์/เครื่องมือแจ้งเตือนและระงับอัคคีภัย ป้ายบอกทางหนีไฟ เส้นทางหนีไฟ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B261CC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02B9A0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3C1935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4B9E8B30" w14:textId="77777777" w:rsidTr="001750A3">
        <w:tc>
          <w:tcPr>
            <w:tcW w:w="4200" w:type="pct"/>
            <w:shd w:val="clear" w:color="auto" w:fill="auto"/>
            <w:vAlign w:val="center"/>
          </w:tcPr>
          <w:p w14:paraId="435ED106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มีส่วนอำนวยความสะดวกเจ้าหน้าที่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33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ที่เหมาะสม มีการระบายอากาศที่ดี อุณหภูมิเหมาะสม แสงสว่างเพียงพอ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785AF6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EA7665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70E534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0728619" w14:textId="77777777" w:rsidTr="00DB673D">
        <w:tc>
          <w:tcPr>
            <w:tcW w:w="4200" w:type="pct"/>
            <w:shd w:val="clear" w:color="auto" w:fill="auto"/>
            <w:vAlign w:val="center"/>
          </w:tcPr>
          <w:p w14:paraId="1C4E7E97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มีพื้นที่เก็บน้ำยาที่มีการควบคุมอุณหภูมิ ความชื้นตามมาตรฐานของน้ำยา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A5B2BA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6A602A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9C1875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DEE672E" w14:textId="77777777" w:rsidTr="00A66C0B">
        <w:tc>
          <w:tcPr>
            <w:tcW w:w="4200" w:type="pct"/>
            <w:shd w:val="clear" w:color="auto" w:fill="auto"/>
            <w:vAlign w:val="center"/>
          </w:tcPr>
          <w:p w14:paraId="248F5755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มีสถานที่พักขยะทุกประเภทที่เป็นสัดส่วน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A16211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000E3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32E9A9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05C0207" w14:textId="77777777" w:rsidTr="005A3B85">
        <w:tc>
          <w:tcPr>
            <w:tcW w:w="4200" w:type="pct"/>
            <w:shd w:val="clear" w:color="auto" w:fill="auto"/>
            <w:vAlign w:val="center"/>
          </w:tcPr>
          <w:p w14:paraId="7DF929FF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มีท่อรับน้ำเสีย และถังพักน้ำเสีย เพื่อบำบัดน้ำเสียจากการฟอกไต ก่อนปล่อยเข้าสู่ระบบบำบัดไม่น้อยกว่า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48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  <w:r w:rsidR="00A66C0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(กรณีผลการตรวจคุณภาพน้ำที่ผ่านการบำบัดค่า </w:t>
            </w:r>
            <w:r w:rsidR="00A66C0B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TDS </w:t>
            </w:r>
            <w:r w:rsidR="00A66C0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เกินมาตรฐาน)</w:t>
            </w:r>
          </w:p>
        </w:tc>
        <w:tc>
          <w:tcPr>
            <w:tcW w:w="268" w:type="pct"/>
            <w:shd w:val="clear" w:color="auto" w:fill="A6A6A6"/>
            <w:vAlign w:val="center"/>
          </w:tcPr>
          <w:p w14:paraId="5ACD171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FFFFFF"/>
            <w:vAlign w:val="center"/>
          </w:tcPr>
          <w:p w14:paraId="08FCC0E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382149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0692160" w14:textId="77777777" w:rsidTr="00DB673D">
        <w:tc>
          <w:tcPr>
            <w:tcW w:w="4200" w:type="pct"/>
            <w:shd w:val="clear" w:color="auto" w:fill="auto"/>
            <w:vAlign w:val="center"/>
          </w:tcPr>
          <w:p w14:paraId="34C689FB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มีระบบขอความช่วยเหลือกรณีเกิดเหตุฉุกเฉินในจุดที่พยาบาลมองไม่เห็น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FA827F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111268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9FF40E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CDFD629" w14:textId="77777777" w:rsidTr="00DB673D">
        <w:tc>
          <w:tcPr>
            <w:tcW w:w="4200" w:type="pct"/>
            <w:shd w:val="clear" w:color="auto" w:fill="auto"/>
            <w:vAlign w:val="center"/>
          </w:tcPr>
          <w:p w14:paraId="6C3242B4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มีระบบกล้องวงจรปิดตรงทางเข้าออกเพื่อใช้รักษาความปลอดภัย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F35E3A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BFBFBF"/>
            <w:vAlign w:val="center"/>
          </w:tcPr>
          <w:p w14:paraId="316A9B9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1DFAC3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D2D5DED" w14:textId="77777777" w:rsidTr="006F3D2A">
        <w:tc>
          <w:tcPr>
            <w:tcW w:w="4200" w:type="pct"/>
            <w:shd w:val="clear" w:color="auto" w:fill="auto"/>
            <w:vAlign w:val="center"/>
          </w:tcPr>
          <w:p w14:paraId="1227C49B" w14:textId="77777777" w:rsidR="00C10E1E" w:rsidRPr="006B3A5F" w:rsidRDefault="00C10E1E" w:rsidP="006F3D2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เครื่องมือและอุปกรณ์ในหน่วยไตเทียม</w:t>
            </w:r>
            <w:r w:rsidR="004C6203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AAE1C6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483F70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5A7B08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DCFFA64" w14:textId="77777777" w:rsidTr="00DB673D">
        <w:tc>
          <w:tcPr>
            <w:tcW w:w="4200" w:type="pct"/>
            <w:shd w:val="clear" w:color="auto" w:fill="auto"/>
            <w:vAlign w:val="center"/>
          </w:tcPr>
          <w:p w14:paraId="1079303B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มีเครื่องไตเทียม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 มีเตียงหรือเก้าอี้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 ต่อหนึ่งจุดให้บริการฟอกเลือด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43C06D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DDE99C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FBD576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72BE2D0" w14:textId="77777777" w:rsidTr="00DB673D">
        <w:tc>
          <w:tcPr>
            <w:tcW w:w="4200" w:type="pct"/>
            <w:shd w:val="clear" w:color="auto" w:fill="auto"/>
            <w:vAlign w:val="center"/>
          </w:tcPr>
          <w:p w14:paraId="0EC5A998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มีการตรวจสอบเตรียมความพร้อมใช้เครื่องไตเทียมก่อนเริ่มใช้งานและบันทึกผล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007E8D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A7C318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986104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6E70693" w14:textId="77777777" w:rsidTr="00DB673D">
        <w:tc>
          <w:tcPr>
            <w:tcW w:w="4200" w:type="pct"/>
            <w:shd w:val="clear" w:color="auto" w:fill="auto"/>
            <w:vAlign w:val="center"/>
          </w:tcPr>
          <w:p w14:paraId="49A93009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มีแผนและดำเนินการบำรุงรักษาเชิงป้องกันเครื่องไตเทียมตามระยะเวลาที่กำหนด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AA4A76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9B6137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915DDB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383662F" w14:textId="77777777" w:rsidTr="00DB673D">
        <w:tc>
          <w:tcPr>
            <w:tcW w:w="4200" w:type="pct"/>
            <w:shd w:val="clear" w:color="auto" w:fill="auto"/>
            <w:vAlign w:val="center"/>
          </w:tcPr>
          <w:p w14:paraId="77F41AA1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มีการฆ่าเชื้อเครื่องไตเทียมทันทีหลังการฟอกเลือดผู้ป่วยกลุ่มไวรัสตับอักเสบบี,ตับอักเสบซี,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HIV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และผู้ป่วยฟอกเลือดฉุกเฉินและ</w:t>
            </w:r>
            <w:r w:rsidR="007969E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 w:rsidR="007969E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การตรวจ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ไม่ออก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AAE7B8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2C62A1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749565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E21580E" w14:textId="77777777" w:rsidTr="00DB673D">
        <w:tc>
          <w:tcPr>
            <w:tcW w:w="4200" w:type="pct"/>
            <w:shd w:val="clear" w:color="auto" w:fill="auto"/>
            <w:vAlign w:val="center"/>
          </w:tcPr>
          <w:p w14:paraId="42F3F396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มีการฆ่าเชื้อเครื่องล้างตัวกรองอัตโนมัติ หลังการล้างตัวกรองติดเชื้อ(ถ้ามี)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3D4AB8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0C4C19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7449C0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70B616A" w14:textId="77777777" w:rsidTr="00DB673D">
        <w:tc>
          <w:tcPr>
            <w:tcW w:w="4200" w:type="pct"/>
            <w:shd w:val="clear" w:color="auto" w:fill="auto"/>
            <w:vAlign w:val="center"/>
          </w:tcPr>
          <w:p w14:paraId="103C09CC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มีเครื่องไตเทียมเฉพาะสำหรับผู้ป่วยติดเชื้อไวรัสตับอักเสบบีและซี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A50A28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27944C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15077A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BE5BC12" w14:textId="77777777" w:rsidTr="00DB673D">
        <w:tc>
          <w:tcPr>
            <w:tcW w:w="4200" w:type="pct"/>
            <w:shd w:val="clear" w:color="auto" w:fill="auto"/>
            <w:vAlign w:val="center"/>
          </w:tcPr>
          <w:p w14:paraId="4AA5033D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มีเครื่องไตเทียมเฉพาะสำหรับผู้ป่วยฉุกเฉิน(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Acute hemodialysis)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77A0BE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028A25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1E7FD1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CA15BE4" w14:textId="77777777" w:rsidTr="00DB673D">
        <w:tc>
          <w:tcPr>
            <w:tcW w:w="4200" w:type="pct"/>
            <w:shd w:val="clear" w:color="auto" w:fill="auto"/>
            <w:vAlign w:val="center"/>
          </w:tcPr>
          <w:p w14:paraId="076CA80E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มีเครื่องมือและอุปกรณ์ฉุกเฉินในการช่วยชีวิตที่มีความพร้อมใช้</w:t>
            </w:r>
            <w:r w:rsidR="00817246"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34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E77C65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400428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9062AB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43E14545" w14:textId="77777777" w:rsidTr="00DB673D">
        <w:tc>
          <w:tcPr>
            <w:tcW w:w="4200" w:type="pct"/>
            <w:shd w:val="clear" w:color="auto" w:fill="auto"/>
            <w:vAlign w:val="center"/>
          </w:tcPr>
          <w:p w14:paraId="754EF026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มีเตียงนอนหรือเปลนอนอย่างน้อย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เตียง กรณีฉุกเฉินช่วยฟื้นคืนชีพ(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CPR)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05FD61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7A52CF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6BAB5E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B207DDB" w14:textId="77777777" w:rsidTr="00DB673D">
        <w:tc>
          <w:tcPr>
            <w:tcW w:w="4200" w:type="pct"/>
            <w:shd w:val="clear" w:color="auto" w:fill="auto"/>
            <w:vAlign w:val="center"/>
          </w:tcPr>
          <w:p w14:paraId="342B468D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มีระบบก๊าซทางการแพทย์ต่อเตียงประกอบด้วย ออกซิเจน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จุดและ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VAC 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B3E6AE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499394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53631C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BA78896" w14:textId="77777777" w:rsidTr="00DB673D">
        <w:tc>
          <w:tcPr>
            <w:tcW w:w="4200" w:type="pct"/>
            <w:shd w:val="clear" w:color="auto" w:fill="auto"/>
            <w:vAlign w:val="center"/>
          </w:tcPr>
          <w:p w14:paraId="1888F6E1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มีระบบ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UPS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และไฟฟ้าสำรองจากเครื่องกำเนิดไฟฟ้าเพื่อให้บริการต่อเนื่องกรณีไฟดับ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973D1A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B3FE60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D68E1B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49B04EBE" w14:textId="77777777" w:rsidTr="006F3D2A">
        <w:tc>
          <w:tcPr>
            <w:tcW w:w="4200" w:type="pct"/>
            <w:shd w:val="clear" w:color="auto" w:fill="auto"/>
            <w:vAlign w:val="center"/>
          </w:tcPr>
          <w:p w14:paraId="152FC660" w14:textId="77777777" w:rsidR="00C10E1E" w:rsidRPr="006B3A5F" w:rsidRDefault="00C10E1E" w:rsidP="006F3D2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ระบบผลิตน้ำบริสุทธิ์</w:t>
            </w:r>
            <w:r w:rsidR="004C6203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4DA094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BA379D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985B65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010AFB0" w14:textId="77777777" w:rsidTr="00DB673D">
        <w:tc>
          <w:tcPr>
            <w:tcW w:w="4200" w:type="pct"/>
            <w:shd w:val="clear" w:color="auto" w:fill="auto"/>
            <w:vAlign w:val="center"/>
          </w:tcPr>
          <w:p w14:paraId="0BC99888" w14:textId="77777777" w:rsidR="00C10E1E" w:rsidRPr="006B3A5F" w:rsidRDefault="00C10E1E" w:rsidP="0020519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มีการบำรุงรักษาระบบผลิตน้ำบริสุทธิ์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35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FED542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EC21F3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834E3B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4FB2920" w14:textId="77777777" w:rsidTr="00DB673D">
        <w:tc>
          <w:tcPr>
            <w:tcW w:w="4200" w:type="pct"/>
            <w:shd w:val="clear" w:color="auto" w:fill="auto"/>
            <w:vAlign w:val="center"/>
          </w:tcPr>
          <w:p w14:paraId="1B309C00" w14:textId="77777777" w:rsidR="00C10E1E" w:rsidRPr="006B3A5F" w:rsidRDefault="00C10E1E" w:rsidP="0020519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มีการตรวจสอบคุณภาพชุด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RO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เป็นประจำทุกวัน</w:t>
            </w:r>
            <w:r w:rsidR="00F0014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และบันทึกผลการตรวจ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2DD742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4BE06E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91CE7F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4EFB345" w14:textId="77777777" w:rsidTr="00DB673D">
        <w:tc>
          <w:tcPr>
            <w:tcW w:w="4200" w:type="pct"/>
            <w:shd w:val="clear" w:color="auto" w:fill="auto"/>
            <w:vAlign w:val="center"/>
          </w:tcPr>
          <w:p w14:paraId="52656DEA" w14:textId="77777777" w:rsidR="00C10E1E" w:rsidRPr="006B3A5F" w:rsidRDefault="00C10E1E" w:rsidP="0020519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มีการบำรุงรักษาระบบจ่ายน้ำบริสุทธิ์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36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8369A2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1C586F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1D78AA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4098DEF" w14:textId="77777777" w:rsidTr="00DB673D">
        <w:tc>
          <w:tcPr>
            <w:tcW w:w="4200" w:type="pct"/>
            <w:shd w:val="clear" w:color="auto" w:fill="auto"/>
            <w:vAlign w:val="center"/>
          </w:tcPr>
          <w:p w14:paraId="4ABD0CD2" w14:textId="77777777" w:rsidR="00C10E1E" w:rsidRPr="006B3A5F" w:rsidRDefault="00C10E1E" w:rsidP="0020519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มีการตรวจคุณภาพน้ำบริสุทธิ์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37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1A1BB5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49BE2E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B5C6E8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77FC1B98" w14:textId="77777777" w:rsidTr="00DB673D">
        <w:tc>
          <w:tcPr>
            <w:tcW w:w="4200" w:type="pct"/>
            <w:shd w:val="clear" w:color="auto" w:fill="auto"/>
            <w:vAlign w:val="center"/>
          </w:tcPr>
          <w:p w14:paraId="4D96CF95" w14:textId="77777777" w:rsidR="00C10E1E" w:rsidRPr="006B3A5F" w:rsidRDefault="00C10E1E" w:rsidP="0020519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มีแผนและดำเนินการดูแลบำรุงรักษาระบบผลิตน้ำบริสุทธิ์จากบริษัทที่มีความเชี่ยวชาญ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DA6651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380F4A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536879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</w:tbl>
    <w:p w14:paraId="1DBB8677" w14:textId="77777777" w:rsidR="00C10E1E" w:rsidRPr="006B3A5F" w:rsidRDefault="00C10E1E" w:rsidP="00C10E1E">
      <w:pPr>
        <w:rPr>
          <w:rFonts w:ascii="TH SarabunPSK" w:hAnsi="TH SarabunPSK" w:cs="TH SarabunPSK"/>
          <w:sz w:val="32"/>
          <w:szCs w:val="32"/>
          <w:cs/>
        </w:rPr>
        <w:sectPr w:rsidR="00C10E1E" w:rsidRPr="006B3A5F" w:rsidSect="007661B3">
          <w:pgSz w:w="11906" w:h="16838"/>
          <w:pgMar w:top="1440" w:right="1080" w:bottom="1701" w:left="1080" w:header="708" w:footer="505" w:gutter="0"/>
          <w:cols w:space="708"/>
          <w:docGrid w:linePitch="360"/>
        </w:sectPr>
      </w:pPr>
    </w:p>
    <w:tbl>
      <w:tblPr>
        <w:tblW w:w="546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1"/>
        <w:gridCol w:w="592"/>
        <w:gridCol w:w="590"/>
        <w:gridCol w:w="586"/>
      </w:tblGrid>
      <w:tr w:rsidR="00C10E1E" w:rsidRPr="006B3A5F" w14:paraId="20118AA8" w14:textId="77777777" w:rsidTr="006F3D2A">
        <w:trPr>
          <w:tblHeader/>
        </w:trPr>
        <w:tc>
          <w:tcPr>
            <w:tcW w:w="4200" w:type="pct"/>
            <w:shd w:val="clear" w:color="auto" w:fill="808080"/>
            <w:vAlign w:val="center"/>
          </w:tcPr>
          <w:p w14:paraId="3E223A9A" w14:textId="77777777" w:rsidR="00C10E1E" w:rsidRPr="006B3A5F" w:rsidRDefault="00C10E1E" w:rsidP="006F3D2A">
            <w:pPr>
              <w:spacing w:after="0" w:line="240" w:lineRule="auto"/>
              <w:ind w:left="1080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lastRenderedPageBreak/>
              <w:t>ประเด็นตรวจสอบตนเอง</w:t>
            </w:r>
          </w:p>
        </w:tc>
        <w:tc>
          <w:tcPr>
            <w:tcW w:w="268" w:type="pct"/>
            <w:shd w:val="clear" w:color="auto" w:fill="808080"/>
            <w:vAlign w:val="center"/>
          </w:tcPr>
          <w:p w14:paraId="422F08B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M</w:t>
            </w:r>
          </w:p>
        </w:tc>
        <w:tc>
          <w:tcPr>
            <w:tcW w:w="267" w:type="pct"/>
            <w:shd w:val="clear" w:color="auto" w:fill="808080"/>
            <w:vAlign w:val="center"/>
          </w:tcPr>
          <w:p w14:paraId="216DA44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P</w:t>
            </w:r>
          </w:p>
        </w:tc>
        <w:tc>
          <w:tcPr>
            <w:tcW w:w="265" w:type="pct"/>
            <w:shd w:val="clear" w:color="auto" w:fill="808080"/>
            <w:vAlign w:val="center"/>
          </w:tcPr>
          <w:p w14:paraId="0644FFA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N</w:t>
            </w:r>
          </w:p>
        </w:tc>
      </w:tr>
      <w:tr w:rsidR="00C10E1E" w:rsidRPr="006B3A5F" w14:paraId="4C7B0BC7" w14:textId="77777777" w:rsidTr="006F3D2A">
        <w:tc>
          <w:tcPr>
            <w:tcW w:w="4200" w:type="pct"/>
            <w:shd w:val="clear" w:color="auto" w:fill="auto"/>
            <w:vAlign w:val="center"/>
          </w:tcPr>
          <w:p w14:paraId="5C011DB4" w14:textId="77777777" w:rsidR="00C10E1E" w:rsidRPr="006B3A5F" w:rsidRDefault="00C10E1E" w:rsidP="006F3D2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ห้องผ่าตัด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1DD77F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84FA54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28391B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7BDAAEB9" w14:textId="77777777" w:rsidTr="006F3D2A">
        <w:tc>
          <w:tcPr>
            <w:tcW w:w="4200" w:type="pct"/>
            <w:shd w:val="clear" w:color="auto" w:fill="auto"/>
            <w:vAlign w:val="center"/>
          </w:tcPr>
          <w:p w14:paraId="277F9E65" w14:textId="77777777" w:rsidR="00C10E1E" w:rsidRPr="006B3A5F" w:rsidRDefault="00C10E1E" w:rsidP="006F3D2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อาคาร สถานที่</w:t>
            </w:r>
            <w:r w:rsidR="004C6203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5EC5F0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805B32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DB6E0C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B114B75" w14:textId="77777777" w:rsidTr="00DB673D">
        <w:tc>
          <w:tcPr>
            <w:tcW w:w="4200" w:type="pct"/>
            <w:shd w:val="clear" w:color="auto" w:fill="auto"/>
            <w:vAlign w:val="center"/>
          </w:tcPr>
          <w:p w14:paraId="0F6DED64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มีการแบ่งพื้นที่เป็นเขตปลอดเชื้อ(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Sterile Area),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เขตกึ่งปลอดเชื้อ(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Semi – Sterile Area),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เขตสะอาด(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Clean Area),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เขตสกปรก(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Dirty-Zone)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ที่ชัดเจน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738C45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7CFE04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CDB7B2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E07021B" w14:textId="77777777" w:rsidTr="00DB673D">
        <w:tc>
          <w:tcPr>
            <w:tcW w:w="4200" w:type="pct"/>
            <w:shd w:val="clear" w:color="auto" w:fill="auto"/>
            <w:vAlign w:val="center"/>
          </w:tcPr>
          <w:p w14:paraId="2188A6BD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วัสดุพื้น ผนัง ฝ้าเพดานของห้องผ่าตัดต้องมีผิวเรียบ มีรอยต่อน้อยที่สุด/ไม่มีรอยต่อไม่สะสมฝุ่น เชื้อโรค ทนความชื้น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271755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5AEFB1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4E3B0E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2D37F47" w14:textId="77777777" w:rsidTr="00DB673D">
        <w:tc>
          <w:tcPr>
            <w:tcW w:w="4200" w:type="pct"/>
            <w:shd w:val="clear" w:color="auto" w:fill="auto"/>
            <w:vAlign w:val="center"/>
          </w:tcPr>
          <w:p w14:paraId="1DE8C4BD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ความสูงของฝ้าเพดานห้องผ่าตัดจากพื้นไม่น้อยกว่า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5D0551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45DF3D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35FF1F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7CDB03A7" w14:textId="77777777" w:rsidTr="00DB673D">
        <w:tc>
          <w:tcPr>
            <w:tcW w:w="4200" w:type="pct"/>
            <w:shd w:val="clear" w:color="auto" w:fill="auto"/>
            <w:vAlign w:val="center"/>
          </w:tcPr>
          <w:p w14:paraId="16C6B71D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้องควบคุมการส่งลมเย็นเข้าสู่ห้องผ่าตัดและมีการตรวจสอบทำความสะอาดภายในห้องทุกเดือนและเปลี่ยนแผ่นกรองอากาศตามระยะเวลาที่กำหน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06B91B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9C25D4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080EB9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9639CB3" w14:textId="77777777" w:rsidTr="00DB673D">
        <w:tc>
          <w:tcPr>
            <w:tcW w:w="4200" w:type="pct"/>
            <w:shd w:val="clear" w:color="auto" w:fill="auto"/>
            <w:vAlign w:val="center"/>
          </w:tcPr>
          <w:p w14:paraId="79280AE9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มีการควบคุมอุณหภูมิ ความชื้นให้เป็นไปตามมาตรฐานและมีการควบคุม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Air flow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ให้เป็น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Positive Pressure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ในทุกห้องผ่าตัด (รายงานผลการตรวจสอบ)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037868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D31BD7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83D794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791D20B1" w14:textId="77777777" w:rsidTr="00DB673D">
        <w:tc>
          <w:tcPr>
            <w:tcW w:w="4200" w:type="pct"/>
            <w:shd w:val="clear" w:color="auto" w:fill="auto"/>
            <w:vAlign w:val="center"/>
          </w:tcPr>
          <w:p w14:paraId="6D7F4010" w14:textId="77777777" w:rsidR="00C10E1E" w:rsidRPr="00B679CA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679C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มีระบบการสัญจรทางเดียว(</w:t>
            </w:r>
            <w:r w:rsidRPr="00B679CA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One way Traffic)</w:t>
            </w:r>
            <w:r w:rsidRPr="00B679C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ในบริเวณปราศจากเชื้อและบริเวณกึ่งปราศจากเชื้อ 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5C9992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2044F7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A6894B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43F3E88" w14:textId="77777777" w:rsidTr="00DB673D">
        <w:tc>
          <w:tcPr>
            <w:tcW w:w="4200" w:type="pct"/>
            <w:shd w:val="clear" w:color="auto" w:fill="auto"/>
            <w:vAlign w:val="center"/>
          </w:tcPr>
          <w:p w14:paraId="6D7C10B2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มีระบบการสัญจรของเครื่องมือ เครื่องผ้าที่ใช้แล้วต้องนำออกจากบริเวณปราศจากเชื้อสู่บริเวณสกปรก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B997A2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9F0A70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04578F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DD46984" w14:textId="77777777" w:rsidTr="00DB673D">
        <w:tc>
          <w:tcPr>
            <w:tcW w:w="4200" w:type="pct"/>
            <w:shd w:val="clear" w:color="auto" w:fill="auto"/>
            <w:vAlign w:val="center"/>
          </w:tcPr>
          <w:p w14:paraId="094E98DD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มีห้องเก็บชุดอุปกรณ์ปราศจากเชื้อที่เป็นสัดส่วน มีการควบคุมอุณหภูมิ และความชื้นเป็นไปตามมาตรฐาน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74B13A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63D347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51265B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ED8CA88" w14:textId="77777777" w:rsidTr="00DB673D">
        <w:tc>
          <w:tcPr>
            <w:tcW w:w="4200" w:type="pct"/>
            <w:shd w:val="clear" w:color="auto" w:fill="auto"/>
            <w:vAlign w:val="center"/>
          </w:tcPr>
          <w:p w14:paraId="38E0DB53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มีส่วนอำนวยความสะดวกเจ้าหน้าที่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38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ที่เหมาะสม มีการระบายอากาศที่ดี อุณหภูมิและแสงสว่างเหมาะสม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54AC7F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0E6D74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2DE8D1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7C29F6E" w14:textId="77777777" w:rsidTr="00DB673D">
        <w:tc>
          <w:tcPr>
            <w:tcW w:w="4200" w:type="pct"/>
            <w:shd w:val="clear" w:color="auto" w:fill="auto"/>
            <w:vAlign w:val="center"/>
          </w:tcPr>
          <w:p w14:paraId="3DDEAF61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มีระบบป้องกันอัคคีภัยตามมาตรฐานเหมาะสมกับห้องผ่าตัด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39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2FAEC4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F469FE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37056E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D313961" w14:textId="77777777" w:rsidTr="00DB673D">
        <w:tc>
          <w:tcPr>
            <w:tcW w:w="4200" w:type="pct"/>
            <w:shd w:val="clear" w:color="auto" w:fill="auto"/>
            <w:vAlign w:val="center"/>
          </w:tcPr>
          <w:p w14:paraId="706B0BAF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มีสถานที่พักขยะ, สถานที่พักผ้าเปื้อน, สถานที่พักเครื่องมือใช้แล้วที่เป็นสัดส่วนตามมาตรฐาน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IC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5AC38C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B0AFC0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F73EBF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4721E5DE" w14:textId="77777777" w:rsidTr="00DB673D">
        <w:tc>
          <w:tcPr>
            <w:tcW w:w="4200" w:type="pct"/>
            <w:shd w:val="clear" w:color="auto" w:fill="auto"/>
            <w:vAlign w:val="center"/>
          </w:tcPr>
          <w:p w14:paraId="04730A72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เส้นทางการเคลื่อนย้ายของสกปรก(ขยะ,ผ้าเปื้อนและเครื่องมือใช้แล้ว)ไปสู่สถานที่รวบรวมที่เหมาะสมตามมาตรฐา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IC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C64607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1D5F07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7774F1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C7C01CF" w14:textId="77777777" w:rsidTr="00DB673D">
        <w:tc>
          <w:tcPr>
            <w:tcW w:w="4200" w:type="pct"/>
            <w:shd w:val="clear" w:color="auto" w:fill="auto"/>
            <w:vAlign w:val="center"/>
          </w:tcPr>
          <w:p w14:paraId="7A7C5E8B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มีผลการตรวจสอบการระบายอากาศ ฝุ่น แสงสว่าง อุณหภูมิ ความชื้นเป็นไปตามมาตรฐานทุกปี (รายงานผลการตรวจสอบ)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044061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CAA631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FA949A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BC59532" w14:textId="77777777" w:rsidTr="00DB673D">
        <w:tc>
          <w:tcPr>
            <w:tcW w:w="4200" w:type="pct"/>
            <w:shd w:val="clear" w:color="auto" w:fill="auto"/>
            <w:vAlign w:val="center"/>
          </w:tcPr>
          <w:p w14:paraId="2C5E3020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ล้องวงจรปิดสามารถบันทึกภาพเหตุการณ์ภายในพื้นที่ที่รับผิดชอบและบริเวณทางเข้าออกของห้องได้อย่างครอบคลุม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46911D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BFBFBF"/>
            <w:vAlign w:val="center"/>
          </w:tcPr>
          <w:p w14:paraId="3DDF4E1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AC4678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C3195F8" w14:textId="77777777" w:rsidTr="006F3D2A">
        <w:tc>
          <w:tcPr>
            <w:tcW w:w="4200" w:type="pct"/>
            <w:shd w:val="clear" w:color="auto" w:fill="auto"/>
            <w:vAlign w:val="center"/>
          </w:tcPr>
          <w:p w14:paraId="05F95424" w14:textId="77777777" w:rsidR="00C10E1E" w:rsidRPr="006B3A5F" w:rsidRDefault="00C10E1E" w:rsidP="006F3D2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เครื่องมือและอุปกรณ์</w:t>
            </w:r>
            <w:r w:rsidR="004C6203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491DACA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275C97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BBE3CD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96B7227" w14:textId="77777777" w:rsidTr="00DB673D">
        <w:tc>
          <w:tcPr>
            <w:tcW w:w="4200" w:type="pct"/>
            <w:shd w:val="clear" w:color="auto" w:fill="auto"/>
            <w:vAlign w:val="center"/>
          </w:tcPr>
          <w:p w14:paraId="755320F5" w14:textId="77777777" w:rsidR="00C10E1E" w:rsidRPr="006B3A5F" w:rsidRDefault="00C10E1E" w:rsidP="00205192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เครื่องมือและอุปกรณ์ทางการแพทย์ต้องมีการเตรียมความพร้อมใช้ การบำรุงรักษาเชิงป้องกัน และการสอบเทียบตามมาตรฐานกำหนด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1245D5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B1E136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BDAF16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4B89D1A" w14:textId="77777777" w:rsidTr="00DB673D">
        <w:tc>
          <w:tcPr>
            <w:tcW w:w="4200" w:type="pct"/>
            <w:shd w:val="clear" w:color="auto" w:fill="auto"/>
            <w:vAlign w:val="center"/>
          </w:tcPr>
          <w:p w14:paraId="5A07206D" w14:textId="77777777" w:rsidR="00C10E1E" w:rsidRPr="006B3A5F" w:rsidRDefault="00C10E1E" w:rsidP="00205192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มีระบบก๊าซทางการแพทย์เหมาะสมตามมาตรฐานก๊าซทางการแพทย์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40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E73E2C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ECF6BF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66ED39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477651B4" w14:textId="77777777" w:rsidTr="00DB673D">
        <w:tc>
          <w:tcPr>
            <w:tcW w:w="4200" w:type="pct"/>
            <w:shd w:val="clear" w:color="auto" w:fill="auto"/>
            <w:vAlign w:val="center"/>
          </w:tcPr>
          <w:p w14:paraId="296FC657" w14:textId="77777777" w:rsidR="00C10E1E" w:rsidRPr="006B3A5F" w:rsidRDefault="00C10E1E" w:rsidP="00205192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มีระบบไฟฟ้าสำรองที่มาจากเครื่องกำเนิดไฟฟ้าสำรอง และจากระบบ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UPS 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41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018AD8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DC6F20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44007C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</w:tbl>
    <w:p w14:paraId="21293105" w14:textId="77777777" w:rsidR="00C10E1E" w:rsidRPr="006B3A5F" w:rsidRDefault="00C10E1E" w:rsidP="00F32977">
      <w:pPr>
        <w:tabs>
          <w:tab w:val="left" w:pos="1040"/>
        </w:tabs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  <w:sectPr w:rsidR="00C10E1E" w:rsidRPr="006B3A5F" w:rsidSect="007661B3">
          <w:pgSz w:w="12240" w:h="15840"/>
          <w:pgMar w:top="1440" w:right="900" w:bottom="1440" w:left="1440" w:header="720" w:footer="0" w:gutter="0"/>
          <w:cols w:space="720"/>
          <w:docGrid w:linePitch="360"/>
        </w:sectPr>
      </w:pPr>
    </w:p>
    <w:tbl>
      <w:tblPr>
        <w:tblW w:w="546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1"/>
        <w:gridCol w:w="592"/>
        <w:gridCol w:w="590"/>
        <w:gridCol w:w="586"/>
      </w:tblGrid>
      <w:tr w:rsidR="00C10E1E" w:rsidRPr="006B3A5F" w14:paraId="15BD917E" w14:textId="77777777" w:rsidTr="006F3D2A">
        <w:trPr>
          <w:tblHeader/>
        </w:trPr>
        <w:tc>
          <w:tcPr>
            <w:tcW w:w="4200" w:type="pct"/>
            <w:shd w:val="clear" w:color="auto" w:fill="808080"/>
            <w:vAlign w:val="center"/>
          </w:tcPr>
          <w:p w14:paraId="444A635C" w14:textId="77777777" w:rsidR="00C10E1E" w:rsidRPr="006B3A5F" w:rsidRDefault="00C10E1E" w:rsidP="006F3D2A">
            <w:pPr>
              <w:spacing w:after="0" w:line="240" w:lineRule="auto"/>
              <w:ind w:left="1080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lastRenderedPageBreak/>
              <w:t>ประเด็นตรวจสอบตนเอง</w:t>
            </w:r>
          </w:p>
        </w:tc>
        <w:tc>
          <w:tcPr>
            <w:tcW w:w="268" w:type="pct"/>
            <w:shd w:val="clear" w:color="auto" w:fill="808080"/>
            <w:vAlign w:val="center"/>
          </w:tcPr>
          <w:p w14:paraId="74D2926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M</w:t>
            </w:r>
          </w:p>
        </w:tc>
        <w:tc>
          <w:tcPr>
            <w:tcW w:w="267" w:type="pct"/>
            <w:shd w:val="clear" w:color="auto" w:fill="808080"/>
            <w:vAlign w:val="center"/>
          </w:tcPr>
          <w:p w14:paraId="4D46FB9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P</w:t>
            </w:r>
          </w:p>
        </w:tc>
        <w:tc>
          <w:tcPr>
            <w:tcW w:w="265" w:type="pct"/>
            <w:shd w:val="clear" w:color="auto" w:fill="808080"/>
            <w:vAlign w:val="center"/>
          </w:tcPr>
          <w:p w14:paraId="372EB40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N</w:t>
            </w:r>
          </w:p>
        </w:tc>
      </w:tr>
      <w:tr w:rsidR="00C10E1E" w:rsidRPr="006B3A5F" w14:paraId="53EBCFF1" w14:textId="77777777" w:rsidTr="006F3D2A">
        <w:tc>
          <w:tcPr>
            <w:tcW w:w="4200" w:type="pct"/>
            <w:shd w:val="clear" w:color="auto" w:fill="auto"/>
            <w:vAlign w:val="center"/>
          </w:tcPr>
          <w:p w14:paraId="2483488C" w14:textId="77777777" w:rsidR="00C10E1E" w:rsidRPr="006B3A5F" w:rsidRDefault="00C10E1E" w:rsidP="006F3D2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ห้องคลอด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B82D80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5A78FF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849D7E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7E6AC5DB" w14:textId="77777777" w:rsidTr="006F3D2A">
        <w:tc>
          <w:tcPr>
            <w:tcW w:w="4200" w:type="pct"/>
            <w:shd w:val="clear" w:color="auto" w:fill="auto"/>
            <w:vAlign w:val="center"/>
          </w:tcPr>
          <w:p w14:paraId="18953E66" w14:textId="77777777" w:rsidR="00C10E1E" w:rsidRPr="006B3A5F" w:rsidRDefault="00C10E1E" w:rsidP="006F3D2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อาคาร สถานที่</w:t>
            </w:r>
            <w:r w:rsidR="004C6203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0878D7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B4B1A3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B38D5B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837A962" w14:textId="77777777" w:rsidTr="00DB673D">
        <w:tc>
          <w:tcPr>
            <w:tcW w:w="4200" w:type="pct"/>
            <w:shd w:val="clear" w:color="auto" w:fill="auto"/>
            <w:vAlign w:val="center"/>
          </w:tcPr>
          <w:p w14:paraId="61356BC0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มีการแบ่งพื้นที่เป็นสัดส่วนที่ชัดเจนคือ เขตทั่วไป เขตสะอาด เขตปนเปื้อน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42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973951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22A91B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62583A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7AD914BC" w14:textId="77777777" w:rsidTr="00DB673D">
        <w:tc>
          <w:tcPr>
            <w:tcW w:w="4200" w:type="pct"/>
            <w:shd w:val="clear" w:color="auto" w:fill="auto"/>
            <w:vAlign w:val="center"/>
          </w:tcPr>
          <w:p w14:paraId="2A69CBAD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เขตสะอาด ใช้พื้น ผนังและฝ้าเพดานที่ทำความสะอาดง่าย ทนความชื้น ลดรอยต่อ ไม่สะสมฝุ่น ระดับความสูงของฝ้าเพดานจากพื้นถึงฝ้าเพดานสูงไม่น้อยกว่า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2.80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7B772B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3B9435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558CDB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7C82478E" w14:textId="77777777" w:rsidTr="00DB673D">
        <w:tc>
          <w:tcPr>
            <w:tcW w:w="4200" w:type="pct"/>
            <w:shd w:val="clear" w:color="auto" w:fill="auto"/>
            <w:vAlign w:val="center"/>
          </w:tcPr>
          <w:p w14:paraId="74FD6B07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มีพื้นที่เตรียม/รอคลอด, สังเกตอาการและพักฟื้นหลังคลอดที่เป็นสัดส่วน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8FFD9C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A51EF2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45142F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404C2CBB" w14:textId="77777777" w:rsidTr="00DB673D">
        <w:tc>
          <w:tcPr>
            <w:tcW w:w="4200" w:type="pct"/>
            <w:shd w:val="clear" w:color="auto" w:fill="auto"/>
            <w:vAlign w:val="center"/>
          </w:tcPr>
          <w:p w14:paraId="2D000647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มีการแยกห้อง(เตียง)คลอดปกติ และห้อง(เตียง)คลอดติดเชื้อที่ชัดเจน 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4FD96A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F895BB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39117D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4448E3A" w14:textId="77777777" w:rsidTr="00DB673D">
        <w:tc>
          <w:tcPr>
            <w:tcW w:w="4200" w:type="pct"/>
            <w:shd w:val="clear" w:color="auto" w:fill="auto"/>
            <w:vAlign w:val="center"/>
          </w:tcPr>
          <w:p w14:paraId="455CE06B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มีพื้นที่จัดเก็บอุปกรณ์ปราศจากเชื้อที่สามารถควบคุมอุณหภูมิและความชื้นได้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71A449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5C5EE8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55DA30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40D19133" w14:textId="77777777" w:rsidTr="00DB673D">
        <w:tc>
          <w:tcPr>
            <w:tcW w:w="4200" w:type="pct"/>
            <w:shd w:val="clear" w:color="auto" w:fill="auto"/>
            <w:vAlign w:val="center"/>
          </w:tcPr>
          <w:p w14:paraId="75110795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มีการควบคุมการระบายอากาศ อุณหภูมิ ความชื้น ฝุ่น แสงสว่าง เสียง ภายในห้องคลอดที่เหมาะสม(ผลการตรวจสอบ)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95CC80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77299C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282039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494C5C2" w14:textId="77777777" w:rsidTr="00DB673D">
        <w:tc>
          <w:tcPr>
            <w:tcW w:w="4200" w:type="pct"/>
            <w:shd w:val="clear" w:color="auto" w:fill="auto"/>
            <w:vAlign w:val="center"/>
          </w:tcPr>
          <w:p w14:paraId="42BC3256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มีห้องน้ำสำหรับผู้ป่วยรอคลอดที่เหมาะสม เข้าถึงง่ายจากพื้นที่รอคลอด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8E3DAC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84D778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EEEA74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2AF6D92" w14:textId="77777777" w:rsidTr="00DB673D">
        <w:tc>
          <w:tcPr>
            <w:tcW w:w="4200" w:type="pct"/>
            <w:shd w:val="clear" w:color="auto" w:fill="auto"/>
            <w:vAlign w:val="center"/>
          </w:tcPr>
          <w:p w14:paraId="7A737153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มีส่วนอำนวยความสะดวกเจ้าหน้าที่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43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ที่เหมาะสม มีการระบายอากาศที่ดี อุณหภูมิและแสงสว่างเหมาะสม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9CF72C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673901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A6C957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6860261" w14:textId="77777777" w:rsidTr="00DB673D">
        <w:tc>
          <w:tcPr>
            <w:tcW w:w="4200" w:type="pct"/>
            <w:shd w:val="clear" w:color="auto" w:fill="auto"/>
            <w:vAlign w:val="center"/>
          </w:tcPr>
          <w:p w14:paraId="0F0B4472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มีสถานที่สำหรับพักขยะ พักผ้าเปื้อน และเครื่องมือ/อุปกรณ์ที่ใช้แล้วที่เป็นสัดส่วน และการเคลื่อนย้ายที่เป็นระบบปิด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E4D8B0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3FDC500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1F81D3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31159A2" w14:textId="77777777" w:rsidTr="00DB673D">
        <w:tc>
          <w:tcPr>
            <w:tcW w:w="4200" w:type="pct"/>
            <w:shd w:val="clear" w:color="auto" w:fill="auto"/>
            <w:vAlign w:val="center"/>
          </w:tcPr>
          <w:p w14:paraId="7E160194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มีระบบการป้องกันอัคคีภัยที่เหมาะสมกับห้องคลอดและเป็นไปตามมาตรฐาน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D47806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B15D02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EDF2EB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4F1AE9FC" w14:textId="77777777" w:rsidTr="00DB673D">
        <w:tc>
          <w:tcPr>
            <w:tcW w:w="4200" w:type="pct"/>
            <w:shd w:val="clear" w:color="auto" w:fill="auto"/>
            <w:vAlign w:val="center"/>
          </w:tcPr>
          <w:p w14:paraId="5BA88C9E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ล้องวงจรปิดสามารถบันทึกภาพเหตุการณ์ภายในพื้นที่ที่รับผิดชอบและบริเวณทางเข้าออกของห้องได้อย่างครอบคลุม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C27716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BFBFBF"/>
            <w:vAlign w:val="center"/>
          </w:tcPr>
          <w:p w14:paraId="4036346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A84AE2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6ACBC79" w14:textId="77777777" w:rsidTr="006F3D2A">
        <w:tc>
          <w:tcPr>
            <w:tcW w:w="4200" w:type="pct"/>
            <w:shd w:val="clear" w:color="auto" w:fill="auto"/>
            <w:vAlign w:val="center"/>
          </w:tcPr>
          <w:p w14:paraId="568F4947" w14:textId="77777777" w:rsidR="00C10E1E" w:rsidRPr="006B3A5F" w:rsidRDefault="00C10E1E" w:rsidP="006F3D2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เครื่องมือและอุปกรณ์ในห้องคลอด</w:t>
            </w:r>
            <w:r w:rsidR="004C6203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1FB15B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87DD18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DDCB22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7728ADE7" w14:textId="77777777" w:rsidTr="00DB673D">
        <w:tc>
          <w:tcPr>
            <w:tcW w:w="4200" w:type="pct"/>
            <w:shd w:val="clear" w:color="auto" w:fill="auto"/>
            <w:vAlign w:val="center"/>
          </w:tcPr>
          <w:p w14:paraId="7BC72A1F" w14:textId="77777777" w:rsidR="00C10E1E" w:rsidRPr="006B3A5F" w:rsidRDefault="00C10E1E" w:rsidP="00205192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เครื่องมือและอุปกรณ์ทางการแพทย์ต้องมีการเตรียมความพร้อมใช้ การบำรุงรักษาเชิงป้องกัน และการสอบเทียบตามมาตรฐานกำหนด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2A7E1F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D95BB7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1446B20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836FAC2" w14:textId="77777777" w:rsidTr="00DB673D">
        <w:tc>
          <w:tcPr>
            <w:tcW w:w="4200" w:type="pct"/>
            <w:shd w:val="clear" w:color="auto" w:fill="auto"/>
            <w:vAlign w:val="center"/>
          </w:tcPr>
          <w:p w14:paraId="6EA45E51" w14:textId="77777777" w:rsidR="00C10E1E" w:rsidRPr="006B3A5F" w:rsidRDefault="00C10E1E" w:rsidP="00205192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มีระบบก๊าซทางการแพทย์เหมาะสมตามมาตรฐานก๊าซทางการแพทย์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44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2C33CB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6FE0D7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B57F3F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59A3274" w14:textId="77777777" w:rsidTr="00DB673D">
        <w:tc>
          <w:tcPr>
            <w:tcW w:w="4200" w:type="pct"/>
            <w:shd w:val="clear" w:color="auto" w:fill="auto"/>
            <w:vAlign w:val="center"/>
          </w:tcPr>
          <w:p w14:paraId="503ECEE0" w14:textId="77777777" w:rsidR="00C10E1E" w:rsidRPr="006B3A5F" w:rsidRDefault="00C10E1E" w:rsidP="00205192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ระบบเรียกพยาบาลจากเตียงรอคลอด/ห้องน้ำผู้ป่วยรอคลอด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4933E8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FD2314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DBA77F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4C2F991" w14:textId="77777777" w:rsidTr="00DB673D">
        <w:tc>
          <w:tcPr>
            <w:tcW w:w="4200" w:type="pct"/>
            <w:shd w:val="clear" w:color="auto" w:fill="auto"/>
            <w:vAlign w:val="center"/>
          </w:tcPr>
          <w:p w14:paraId="278E4444" w14:textId="77777777" w:rsidR="00C10E1E" w:rsidRPr="006B3A5F" w:rsidRDefault="00C10E1E" w:rsidP="00205192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ระบบไฟสำรองจากเครื่องกำเนิดไฟฟ้าสำรอง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7DD9A0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B6BCB2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15D564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</w:tbl>
    <w:p w14:paraId="56ED167A" w14:textId="77777777" w:rsidR="00C90F2A" w:rsidRPr="006B3A5F" w:rsidRDefault="00C90F2A" w:rsidP="00F32977">
      <w:pPr>
        <w:tabs>
          <w:tab w:val="left" w:pos="1040"/>
        </w:tabs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C90F2A" w:rsidRPr="006B3A5F" w:rsidSect="007661B3">
          <w:pgSz w:w="12240" w:h="15840"/>
          <w:pgMar w:top="1440" w:right="900" w:bottom="1440" w:left="1440" w:header="720" w:footer="0" w:gutter="0"/>
          <w:cols w:space="720"/>
          <w:docGrid w:linePitch="360"/>
        </w:sectPr>
      </w:pPr>
    </w:p>
    <w:tbl>
      <w:tblPr>
        <w:tblW w:w="546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1"/>
        <w:gridCol w:w="592"/>
        <w:gridCol w:w="590"/>
        <w:gridCol w:w="586"/>
      </w:tblGrid>
      <w:tr w:rsidR="00C90F2A" w:rsidRPr="006B3A5F" w14:paraId="529DEB05" w14:textId="77777777" w:rsidTr="001750A3">
        <w:trPr>
          <w:tblHeader/>
        </w:trPr>
        <w:tc>
          <w:tcPr>
            <w:tcW w:w="4200" w:type="pct"/>
            <w:shd w:val="clear" w:color="auto" w:fill="808080"/>
            <w:vAlign w:val="center"/>
          </w:tcPr>
          <w:p w14:paraId="60842840" w14:textId="77777777" w:rsidR="00C90F2A" w:rsidRPr="006B3A5F" w:rsidRDefault="00C90F2A" w:rsidP="00C90F2A">
            <w:pPr>
              <w:spacing w:after="0" w:line="240" w:lineRule="auto"/>
              <w:ind w:left="1080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lastRenderedPageBreak/>
              <w:t>ประเด็นตรวจสอบตนเอง</w:t>
            </w:r>
          </w:p>
        </w:tc>
        <w:tc>
          <w:tcPr>
            <w:tcW w:w="268" w:type="pct"/>
            <w:shd w:val="clear" w:color="auto" w:fill="808080"/>
            <w:vAlign w:val="center"/>
          </w:tcPr>
          <w:p w14:paraId="49090899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M</w:t>
            </w:r>
          </w:p>
        </w:tc>
        <w:tc>
          <w:tcPr>
            <w:tcW w:w="267" w:type="pct"/>
            <w:shd w:val="clear" w:color="auto" w:fill="808080"/>
            <w:vAlign w:val="center"/>
          </w:tcPr>
          <w:p w14:paraId="7A9BBE41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P</w:t>
            </w:r>
          </w:p>
        </w:tc>
        <w:tc>
          <w:tcPr>
            <w:tcW w:w="265" w:type="pct"/>
            <w:shd w:val="clear" w:color="auto" w:fill="808080"/>
            <w:vAlign w:val="center"/>
          </w:tcPr>
          <w:p w14:paraId="43DEBA4D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N</w:t>
            </w:r>
          </w:p>
        </w:tc>
      </w:tr>
      <w:tr w:rsidR="00C90F2A" w:rsidRPr="006B3A5F" w14:paraId="03F7A40B" w14:textId="77777777" w:rsidTr="001750A3">
        <w:tc>
          <w:tcPr>
            <w:tcW w:w="4200" w:type="pct"/>
            <w:shd w:val="clear" w:color="auto" w:fill="auto"/>
            <w:vAlign w:val="center"/>
          </w:tcPr>
          <w:p w14:paraId="0F4E10DC" w14:textId="77777777" w:rsidR="00C90F2A" w:rsidRPr="006B3A5F" w:rsidRDefault="00C90F2A" w:rsidP="00C90F2A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ห้องทันตกรรม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40E98CEE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AD06B77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8B78861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465F7C44" w14:textId="77777777" w:rsidTr="001750A3">
        <w:tc>
          <w:tcPr>
            <w:tcW w:w="4200" w:type="pct"/>
            <w:shd w:val="clear" w:color="auto" w:fill="auto"/>
            <w:vAlign w:val="center"/>
          </w:tcPr>
          <w:p w14:paraId="4E5CF351" w14:textId="77777777" w:rsidR="00C90F2A" w:rsidRPr="006B3A5F" w:rsidRDefault="00C90F2A" w:rsidP="00C90F2A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อาคาร สถานที่</w:t>
            </w:r>
            <w:r w:rsidR="004C6203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EEF428A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BD8995A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F7FD6C7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26AA8AD1" w14:textId="77777777" w:rsidTr="001750A3">
        <w:tc>
          <w:tcPr>
            <w:tcW w:w="4200" w:type="pct"/>
            <w:shd w:val="clear" w:color="auto" w:fill="auto"/>
            <w:vAlign w:val="center"/>
          </w:tcPr>
          <w:p w14:paraId="582F0CBA" w14:textId="77777777" w:rsidR="00B679CA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มีพื้นที่สำหรับพักรอของผู้รับบริการและสถานที่ติดต่อสอบถามที่เข้าถึงได้สะดวก มีความ</w:t>
            </w:r>
          </w:p>
          <w:p w14:paraId="2008151D" w14:textId="77777777" w:rsidR="00C90F2A" w:rsidRPr="006B3A5F" w:rsidRDefault="00C90F2A" w:rsidP="00B679CA">
            <w:pPr>
              <w:spacing w:after="0" w:line="240" w:lineRule="auto"/>
              <w:ind w:left="720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เพียงพอ 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11EAF55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13939C1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B696DEA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423C82FB" w14:textId="77777777" w:rsidTr="001750A3">
        <w:tc>
          <w:tcPr>
            <w:tcW w:w="4200" w:type="pct"/>
            <w:shd w:val="clear" w:color="auto" w:fill="auto"/>
            <w:vAlign w:val="center"/>
          </w:tcPr>
          <w:p w14:paraId="779C4179" w14:textId="77777777" w:rsidR="00C90F2A" w:rsidRPr="006B3A5F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มีสถานที่ในการซักประวัติ คัดกรองที่เข้าถึงจากสถานที่พักรอได้สะดวก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088BF16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591779D8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4AA3EEA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55F9E0A0" w14:textId="77777777" w:rsidTr="001750A3">
        <w:tc>
          <w:tcPr>
            <w:tcW w:w="4200" w:type="pct"/>
            <w:shd w:val="clear" w:color="auto" w:fill="auto"/>
            <w:vAlign w:val="center"/>
          </w:tcPr>
          <w:p w14:paraId="2679A749" w14:textId="77777777" w:rsidR="00C90F2A" w:rsidRPr="006B3A5F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มีพื้นที่ตรวจ/รักษาพร้อมอุปกรณ์ที่เป็นสัดส่วน(</w:t>
            </w:r>
            <w:r w:rsidR="00AD4E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ฉาก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กั้นแยกเป็นแต่ละยูนิตทำฟัน)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41355AA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14CA32CD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C0BA65C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270FE8B2" w14:textId="77777777" w:rsidTr="001750A3">
        <w:tc>
          <w:tcPr>
            <w:tcW w:w="4200" w:type="pct"/>
            <w:shd w:val="clear" w:color="auto" w:fill="auto"/>
            <w:vAlign w:val="center"/>
          </w:tcPr>
          <w:p w14:paraId="6E2B45B8" w14:textId="77777777" w:rsidR="00C90F2A" w:rsidRPr="006B3A5F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มีสถานที่</w:t>
            </w:r>
            <w:r w:rsidR="00AD4E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/ห้อง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ตรวจ/รักษาเฉพาะผู้ป่วยที่ติดเชื้อทางอากาศที่มีการควบคุมแรงดันอากาศ ระบบการไหลของอากาศตามมาตรฐาน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45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D1E9DC1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6A96BCF8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3DC575A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517A55E0" w14:textId="77777777" w:rsidTr="001750A3">
        <w:tc>
          <w:tcPr>
            <w:tcW w:w="4200" w:type="pct"/>
            <w:shd w:val="clear" w:color="auto" w:fill="auto"/>
            <w:vAlign w:val="center"/>
          </w:tcPr>
          <w:p w14:paraId="285EB5B4" w14:textId="77777777" w:rsidR="00C90F2A" w:rsidRPr="006B3A5F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ห้องเอกซเรย์ เครื่องเอกซเรย์ฟัน มีความปลอดภัยเป็นไปตามมาตรฐาน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46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(ใบอนุญาตและรายงานผลการตรวจสอบ)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46D8757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8EE035A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E035901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4B1F604E" w14:textId="77777777" w:rsidTr="001750A3">
        <w:tc>
          <w:tcPr>
            <w:tcW w:w="4200" w:type="pct"/>
            <w:shd w:val="clear" w:color="auto" w:fill="auto"/>
            <w:vAlign w:val="center"/>
          </w:tcPr>
          <w:p w14:paraId="5D3D5C66" w14:textId="77777777" w:rsidR="00C90F2A" w:rsidRPr="006B3A5F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มีสถานที่สาธิต/ฝึกปฏิบัติการแป</w:t>
            </w:r>
            <w:r w:rsidR="00AD4E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งฟันพร้อมอุปกรณ์ที่เป็นสัดส่วน</w:t>
            </w:r>
            <w:r w:rsidR="00AD4E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60E8FB9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47AC5771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9A35C79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0A5EBA39" w14:textId="77777777" w:rsidTr="001750A3">
        <w:tc>
          <w:tcPr>
            <w:tcW w:w="4200" w:type="pct"/>
            <w:shd w:val="clear" w:color="auto" w:fill="auto"/>
            <w:vAlign w:val="center"/>
          </w:tcPr>
          <w:p w14:paraId="0DBE5BB8" w14:textId="77777777" w:rsidR="00C90F2A" w:rsidRPr="006B3A5F" w:rsidRDefault="00AD4EA2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ห้องปฏิบัติการในงาน</w:t>
            </w:r>
            <w:r w:rsidR="00C90F2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ทันตกรรมประดิษฐ์/ฟันเทียมพร้อมอุปกรณ์ที่เป็นสัดส่วน(ถ้ามี)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AD14AFA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A364E4F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066FF59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7D24A5D1" w14:textId="77777777" w:rsidTr="001750A3">
        <w:tc>
          <w:tcPr>
            <w:tcW w:w="4200" w:type="pct"/>
            <w:shd w:val="clear" w:color="auto" w:fill="auto"/>
            <w:vAlign w:val="center"/>
          </w:tcPr>
          <w:p w14:paraId="6F1ADBB8" w14:textId="77777777" w:rsidR="00C90F2A" w:rsidRPr="006B3A5F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มีสถานที่เก็บเครื่องมือและอุปกรณ์ปราศจากเชื้อที่ได้มาตรฐาน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47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46C2734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7428F33E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2088D61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0BDA7587" w14:textId="77777777" w:rsidTr="001750A3">
        <w:tc>
          <w:tcPr>
            <w:tcW w:w="4200" w:type="pct"/>
            <w:shd w:val="clear" w:color="auto" w:fill="auto"/>
            <w:vAlign w:val="center"/>
          </w:tcPr>
          <w:p w14:paraId="01FA2C21" w14:textId="77777777" w:rsidR="00C90F2A" w:rsidRPr="006B3A5F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มีส่วนอำนวยความสะดวกเจ้าหน้าที่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48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ที่เหมาะสม มีการระบายอากาศที่ดี อุณหภูมิและแสงสว่างเหมาะสม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57BA25C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2310A25B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0313C13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65B8AD69" w14:textId="77777777" w:rsidTr="001750A3">
        <w:tc>
          <w:tcPr>
            <w:tcW w:w="4200" w:type="pct"/>
            <w:shd w:val="clear" w:color="auto" w:fill="auto"/>
            <w:vAlign w:val="center"/>
          </w:tcPr>
          <w:p w14:paraId="56DB809A" w14:textId="77777777" w:rsidR="00C90F2A" w:rsidRPr="006B3A5F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การทำให้ปราศจากเชื้อ มีการปฏิบัติตามมาตรฐานของหน่วยจ่ายกลาง ทั้งการจัดพื้นที่ กระบวนการทำให้ปราศจากเชื้อ และการจัดเก็บของปราศจากเชื้อ(ถ้ามี)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DE17581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14:paraId="0D659C60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E2CBF6F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4AFD26C6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75CD" w14:textId="77777777" w:rsidR="00C90F2A" w:rsidRPr="006B3A5F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มีสถานที่สำหรับพักขยะ พักผ้าเปื้อน และเครื่องมือ/อุปกรณ์ที่ใช้แล้วที่เป็นสัดส่วน และการเคลื่อนย้ายที่เป็นระบบปิด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C711F72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60DC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A8EB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5058DAE1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46E1" w14:textId="77777777" w:rsidR="00C90F2A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มีระบบการป้องกันอัคคีภัยที่เหมาะสมเป็นไปตามมาตรฐาน</w:t>
            </w:r>
          </w:p>
          <w:p w14:paraId="673D147B" w14:textId="77777777" w:rsidR="00B679CA" w:rsidRPr="006B3A5F" w:rsidRDefault="00B679CA" w:rsidP="00B679CA">
            <w:pPr>
              <w:spacing w:after="0" w:line="240" w:lineRule="auto"/>
              <w:ind w:left="720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D479E82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A351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15D9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0ED577F6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DAA7" w14:textId="77777777" w:rsidR="00C90F2A" w:rsidRPr="006B3A5F" w:rsidRDefault="00C90F2A" w:rsidP="00C90F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เครื่องมือและอุปกรณ์</w:t>
            </w:r>
            <w:r w:rsidR="004C6203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2E9B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C68D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EBAF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74981036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D49C" w14:textId="77777777" w:rsidR="00C90F2A" w:rsidRPr="006B3A5F" w:rsidRDefault="00C90F2A" w:rsidP="00205192">
            <w:pPr>
              <w:numPr>
                <w:ilvl w:val="0"/>
                <w:numId w:val="51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เครื่องมือและอุปกรณ์ทางการแพทย์ต้องมีการเตรียมความพร้อมใช้ การบำรุงรักษาเชิงป้องกัน และการสอบเทียบตามมาตรฐานกำหนด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544002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76AE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9E8A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1ADDE0FA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E008" w14:textId="77777777" w:rsidR="00C90F2A" w:rsidRPr="006B3A5F" w:rsidRDefault="00C90F2A" w:rsidP="00205192">
            <w:pPr>
              <w:numPr>
                <w:ilvl w:val="0"/>
                <w:numId w:val="51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AD4E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แผนการช่วยฟื้นคืนชีพและ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อุปกรณ์ช่วยชีวิตตามมาตรฐานกรณี</w:t>
            </w:r>
            <w:r w:rsidR="00AD4E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</w:t>
            </w:r>
            <w:r w:rsidR="00AD4E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ภาวะฉุกเฉิน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49427C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7601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A781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369850DA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8A85" w14:textId="77777777" w:rsidR="00C90F2A" w:rsidRPr="006B3A5F" w:rsidRDefault="00C90F2A" w:rsidP="00205192">
            <w:pPr>
              <w:numPr>
                <w:ilvl w:val="0"/>
                <w:numId w:val="51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มีระบบก๊าซทางการแพทย์เหมาะสมตามมาตรฐานก๊าซทางการแพทย์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49"/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2AF6E4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7C39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3FB2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41326136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9616" w14:textId="77777777" w:rsidR="00C90F2A" w:rsidRPr="006B3A5F" w:rsidRDefault="00C90F2A" w:rsidP="00205192">
            <w:pPr>
              <w:numPr>
                <w:ilvl w:val="0"/>
                <w:numId w:val="51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มีระบบไฟสำรองจากเครื่องกำเนิดไฟฟ้าสำรอง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D248A22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0069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8F9E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67E6A0B9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3307" w14:textId="77777777" w:rsidR="00C90F2A" w:rsidRPr="006B3A5F" w:rsidRDefault="00C90F2A" w:rsidP="00C90F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อาชีวอนามัยและความปลอดภัย</w:t>
            </w:r>
            <w:r w:rsidR="004C6203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6849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A311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A842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0E9934CF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D49E" w14:textId="77777777" w:rsidR="00C90F2A" w:rsidRPr="006B3A5F" w:rsidRDefault="00C90F2A" w:rsidP="00205192">
            <w:pPr>
              <w:numPr>
                <w:ilvl w:val="0"/>
                <w:numId w:val="52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มีอุปกรณ์ในการป้องกันอันตรายจากเสียง และการฟุ้งกระจายของละอองฝอยจากการทำฟัน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D96B18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E4C51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75AD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16DEB699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B9D34" w14:textId="77777777" w:rsidR="00C90F2A" w:rsidRPr="006B3A5F" w:rsidRDefault="00C90F2A" w:rsidP="00205192">
            <w:pPr>
              <w:numPr>
                <w:ilvl w:val="0"/>
                <w:numId w:val="52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มีการวัดการระบายอากาศ แสง เสียง อุณหภูมิ ฝุ่นและท่าทางการทำงาน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1A899D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2EF0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A465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4E18F267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C174" w14:textId="77777777" w:rsidR="00C90F2A" w:rsidRPr="006B3A5F" w:rsidRDefault="00C90F2A" w:rsidP="00205192">
            <w:pPr>
              <w:numPr>
                <w:ilvl w:val="0"/>
                <w:numId w:val="52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มีการตรวจสุขภาพเฉพาะที่เหมาะสมกับความเสี่ยงของหน่วยงาน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7D6FFB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DF4E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7533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</w:tbl>
    <w:p w14:paraId="2E184132" w14:textId="77777777" w:rsidR="00F32977" w:rsidRPr="006B3A5F" w:rsidRDefault="00F32977" w:rsidP="00F32977">
      <w:pPr>
        <w:tabs>
          <w:tab w:val="left" w:pos="1040"/>
        </w:tabs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389E497" w14:textId="77777777" w:rsidR="008B28EA" w:rsidRPr="006B3A5F" w:rsidRDefault="00F32977" w:rsidP="004C6203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br w:type="page"/>
      </w:r>
      <w:r w:rsidR="00C10E1E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 w:rsidR="00C10E1E" w:rsidRPr="006B3A5F">
        <w:rPr>
          <w:rFonts w:ascii="TH SarabunPSK" w:hAnsi="TH SarabunPSK" w:cs="TH SarabunPSK" w:hint="cs"/>
          <w:b/>
          <w:bCs/>
          <w:sz w:val="32"/>
          <w:szCs w:val="32"/>
        </w:rPr>
        <w:t xml:space="preserve">3 </w:t>
      </w:r>
      <w:r w:rsidR="008B28EA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</w:t>
      </w:r>
      <w:r w:rsidR="001010E5" w:rsidRPr="006B3A5F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4B0E18" w:rsidRPr="006B3A5F">
        <w:rPr>
          <w:rFonts w:ascii="TH SarabunPSK" w:hAnsi="TH SarabunPSK" w:cs="TH SarabunPSK" w:hint="cs"/>
          <w:b/>
          <w:bCs/>
          <w:sz w:val="32"/>
          <w:szCs w:val="32"/>
        </w:rPr>
        <w:t xml:space="preserve"> : </w:t>
      </w:r>
      <w:r w:rsidR="004B0E18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สรุปผลด้านสิ่งแวดล้อมในการดูแลผู้ป่วย</w:t>
      </w:r>
    </w:p>
    <w:p w14:paraId="0C13755C" w14:textId="77777777" w:rsidR="005A3CBD" w:rsidRPr="006B3A5F" w:rsidRDefault="005A3CBD" w:rsidP="005A3CB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</w:rPr>
        <w:t xml:space="preserve">1.1 </w:t>
      </w: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สรุปผลการประเมินด้านสิ่งแวดล้อมในการดูแลผู้ป่วยและแผนการพัฒนา</w:t>
      </w:r>
    </w:p>
    <w:p w14:paraId="618A11AD" w14:textId="77777777" w:rsidR="005A3CBD" w:rsidRPr="006B3A5F" w:rsidRDefault="005A3CBD" w:rsidP="00205192">
      <w:pPr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ในรอบปีที่ผ่านมา มีการพัฒนา ปรับปรุงอาคาร สถานที่และสิ่งแวดล้อมเพื่อเพิ่มความปลอดภัย ได้แก่</w:t>
      </w:r>
    </w:p>
    <w:p w14:paraId="08D51017" w14:textId="77777777" w:rsidR="005A3CBD" w:rsidRPr="006B3A5F" w:rsidRDefault="005A3CBD" w:rsidP="005A3CB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……………………………………………………………………………………………………………………………..………………..</w:t>
      </w:r>
    </w:p>
    <w:p w14:paraId="70D6E798" w14:textId="77777777" w:rsidR="005A3CBD" w:rsidRPr="006B3A5F" w:rsidRDefault="005A3CBD" w:rsidP="005A3CB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………………………………………………………………………………………………………………………………..……………..</w:t>
      </w:r>
    </w:p>
    <w:p w14:paraId="7F7F969E" w14:textId="77777777" w:rsidR="005A3CBD" w:rsidRPr="006B3A5F" w:rsidRDefault="005A3CBD" w:rsidP="005A3CB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…………………………………………………………………………………………………………………………..…………………..</w:t>
      </w:r>
    </w:p>
    <w:p w14:paraId="5CC23AE2" w14:textId="77777777" w:rsidR="005A3CBD" w:rsidRPr="006B3A5F" w:rsidRDefault="005A3CBD" w:rsidP="005A3CB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 สามารถเพิ่มรายการได้มากกว่า </w:t>
      </w:r>
      <w:r w:rsidRPr="006B3A5F">
        <w:rPr>
          <w:rFonts w:ascii="TH SarabunPSK" w:hAnsi="TH SarabunPSK" w:cs="TH SarabunPSK" w:hint="cs"/>
          <w:sz w:val="32"/>
          <w:szCs w:val="32"/>
        </w:rPr>
        <w:t>5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 รายการ</w:t>
      </w:r>
    </w:p>
    <w:p w14:paraId="2259EA50" w14:textId="77777777" w:rsidR="005A3CBD" w:rsidRPr="006B3A5F" w:rsidRDefault="005A3CBD" w:rsidP="00205192">
      <w:pPr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ผลการประเมินระบบ “สถานที่จอดรถผู้พิการ ห้องน้ำ/ห้องส่วมผู้พิการ หน่วยซักฟอก จ่ายกลาง โภชนาการ ห้องคลอด ห้องผ่าตัด การจัดการขยะ และระบบบำบัดน้ำเสีย” มีผลประเมินระดับ </w:t>
      </w:r>
      <w:r w:rsidRPr="006B3A5F">
        <w:rPr>
          <w:rFonts w:ascii="TH SarabunPSK" w:hAnsi="TH SarabunPSK" w:cs="TH SarabunPSK" w:hint="cs"/>
          <w:sz w:val="32"/>
          <w:szCs w:val="32"/>
        </w:rPr>
        <w:t xml:space="preserve">met  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ร้อยละ ..................</w:t>
      </w:r>
      <w:r w:rsidRPr="006B3A5F">
        <w:rPr>
          <w:rFonts w:ascii="TH SarabunPSK" w:hAnsi="TH SarabunPSK" w:cs="TH SarabunPSK" w:hint="cs"/>
          <w:sz w:val="32"/>
          <w:szCs w:val="32"/>
          <w:vertAlign w:val="superscript"/>
        </w:rPr>
        <w:footnoteReference w:id="50"/>
      </w:r>
    </w:p>
    <w:p w14:paraId="6E7EBC5A" w14:textId="77777777" w:rsidR="005A3CBD" w:rsidRPr="006B3A5F" w:rsidRDefault="005A3CBD" w:rsidP="005A3CB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ได้แก่...................................................................................................................................................................</w:t>
      </w:r>
    </w:p>
    <w:p w14:paraId="0F0CB8DE" w14:textId="77777777" w:rsidR="005A3CBD" w:rsidRPr="006B3A5F" w:rsidRDefault="005A3CBD" w:rsidP="005A3CB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761CCCF9" w14:textId="77777777" w:rsidR="005A3CBD" w:rsidRPr="006B3A5F" w:rsidRDefault="005A3CBD" w:rsidP="00205192">
      <w:pPr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ผลการประเมินระบบอื่นๆนอกจากข้อ </w:t>
      </w:r>
      <w:r w:rsidRPr="006B3A5F">
        <w:rPr>
          <w:rFonts w:ascii="TH SarabunPSK" w:hAnsi="TH SarabunPSK" w:cs="TH SarabunPSK" w:hint="cs"/>
          <w:sz w:val="32"/>
          <w:szCs w:val="32"/>
        </w:rPr>
        <w:t xml:space="preserve">2 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มีผลประเมินระดับ </w:t>
      </w:r>
      <w:r w:rsidRPr="006B3A5F">
        <w:rPr>
          <w:rFonts w:ascii="TH SarabunPSK" w:hAnsi="TH SarabunPSK" w:cs="TH SarabunPSK" w:hint="cs"/>
          <w:sz w:val="32"/>
          <w:szCs w:val="32"/>
        </w:rPr>
        <w:t xml:space="preserve">met 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ร้อยละ ................. </w:t>
      </w:r>
      <w:r w:rsidRPr="006B3A5F">
        <w:rPr>
          <w:rFonts w:ascii="TH SarabunPSK" w:hAnsi="TH SarabunPSK" w:cs="TH SarabunPSK" w:hint="cs"/>
          <w:sz w:val="32"/>
          <w:szCs w:val="32"/>
          <w:vertAlign w:val="superscript"/>
          <w:cs/>
        </w:rPr>
        <w:footnoteReference w:id="51"/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 ได้แก่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F072BA" w14:textId="77777777" w:rsidR="005A3CBD" w:rsidRPr="006B3A5F" w:rsidRDefault="005A3CBD" w:rsidP="00205192">
      <w:pPr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ผลการประเมินที่มีระดับ </w:t>
      </w:r>
      <w:r w:rsidRPr="006B3A5F">
        <w:rPr>
          <w:rFonts w:ascii="TH SarabunPSK" w:hAnsi="TH SarabunPSK" w:cs="TH SarabunPSK" w:hint="cs"/>
          <w:sz w:val="32"/>
          <w:szCs w:val="32"/>
        </w:rPr>
        <w:t xml:space="preserve">not met 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ร้อยละ....................ได้แก่............................................................................</w:t>
      </w:r>
    </w:p>
    <w:p w14:paraId="286E3698" w14:textId="77777777" w:rsidR="005A3CBD" w:rsidRPr="006B3A5F" w:rsidRDefault="005A3CBD" w:rsidP="005A3CB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73123B6" w14:textId="77777777" w:rsidR="005A3CBD" w:rsidRPr="006B3A5F" w:rsidRDefault="005A3CBD" w:rsidP="005A3CB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333C354" w14:textId="77777777" w:rsidR="005A3CBD" w:rsidRPr="006B3A5F" w:rsidRDefault="005A3CBD" w:rsidP="00205192">
      <w:pPr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แผนพัฒนาอาคาร สถานที่และสิ่งแวดล้อมในการดูแลผู้ป่วยจากผลการประเมิน (ตามลำดับความสำคัญ).คือ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5932"/>
        <w:gridCol w:w="2441"/>
      </w:tblGrid>
      <w:tr w:rsidR="005A3CBD" w:rsidRPr="006B3A5F" w14:paraId="41A6F50A" w14:textId="77777777" w:rsidTr="00414BCF">
        <w:tc>
          <w:tcPr>
            <w:tcW w:w="983" w:type="dxa"/>
            <w:shd w:val="clear" w:color="auto" w:fill="auto"/>
          </w:tcPr>
          <w:p w14:paraId="13D92890" w14:textId="77777777" w:rsidR="005A3CBD" w:rsidRPr="006B3A5F" w:rsidRDefault="005A3CBD" w:rsidP="005A3C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932" w:type="dxa"/>
            <w:shd w:val="clear" w:color="auto" w:fill="auto"/>
          </w:tcPr>
          <w:p w14:paraId="0CF5D4E3" w14:textId="77777777" w:rsidR="005A3CBD" w:rsidRPr="006B3A5F" w:rsidRDefault="005A3CBD" w:rsidP="005A3C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441" w:type="dxa"/>
            <w:shd w:val="clear" w:color="auto" w:fill="auto"/>
          </w:tcPr>
          <w:p w14:paraId="4DF4C143" w14:textId="77777777" w:rsidR="005A3CBD" w:rsidRPr="006B3A5F" w:rsidRDefault="005A3CBD" w:rsidP="005A3C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ระบุวันเริ่มต้นและสิ้นสุด</w:t>
            </w:r>
          </w:p>
        </w:tc>
      </w:tr>
      <w:tr w:rsidR="005A3CBD" w:rsidRPr="006B3A5F" w14:paraId="461D7D7A" w14:textId="77777777" w:rsidTr="00414BCF">
        <w:tc>
          <w:tcPr>
            <w:tcW w:w="983" w:type="dxa"/>
            <w:shd w:val="clear" w:color="auto" w:fill="auto"/>
          </w:tcPr>
          <w:p w14:paraId="3D136856" w14:textId="77777777" w:rsidR="005A3CBD" w:rsidRPr="006B3A5F" w:rsidRDefault="005A3CBD" w:rsidP="005A3C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2" w:type="dxa"/>
            <w:shd w:val="clear" w:color="auto" w:fill="auto"/>
          </w:tcPr>
          <w:p w14:paraId="2C966DB5" w14:textId="77777777" w:rsidR="005A3CBD" w:rsidRPr="006B3A5F" w:rsidRDefault="005A3CBD" w:rsidP="005A3C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1" w:type="dxa"/>
            <w:shd w:val="clear" w:color="auto" w:fill="auto"/>
          </w:tcPr>
          <w:p w14:paraId="21FB70A7" w14:textId="77777777" w:rsidR="005A3CBD" w:rsidRPr="006B3A5F" w:rsidRDefault="005A3CBD" w:rsidP="005A3C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3CBD" w:rsidRPr="006B3A5F" w14:paraId="3148C6FA" w14:textId="77777777" w:rsidTr="00414BCF">
        <w:tc>
          <w:tcPr>
            <w:tcW w:w="983" w:type="dxa"/>
            <w:shd w:val="clear" w:color="auto" w:fill="auto"/>
          </w:tcPr>
          <w:p w14:paraId="74637DBF" w14:textId="77777777" w:rsidR="005A3CBD" w:rsidRPr="006B3A5F" w:rsidRDefault="005A3CBD" w:rsidP="005A3C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2" w:type="dxa"/>
            <w:shd w:val="clear" w:color="auto" w:fill="auto"/>
          </w:tcPr>
          <w:p w14:paraId="27DBECB8" w14:textId="77777777" w:rsidR="005A3CBD" w:rsidRPr="006B3A5F" w:rsidRDefault="005A3CBD" w:rsidP="005A3C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1" w:type="dxa"/>
            <w:shd w:val="clear" w:color="auto" w:fill="auto"/>
          </w:tcPr>
          <w:p w14:paraId="3B150AB6" w14:textId="77777777" w:rsidR="005A3CBD" w:rsidRPr="006B3A5F" w:rsidRDefault="005A3CBD" w:rsidP="005A3C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3CBD" w:rsidRPr="006B3A5F" w14:paraId="0FFC9871" w14:textId="77777777" w:rsidTr="00414BCF">
        <w:tc>
          <w:tcPr>
            <w:tcW w:w="983" w:type="dxa"/>
            <w:shd w:val="clear" w:color="auto" w:fill="auto"/>
          </w:tcPr>
          <w:p w14:paraId="50063D03" w14:textId="77777777" w:rsidR="005A3CBD" w:rsidRPr="006B3A5F" w:rsidRDefault="005A3CBD" w:rsidP="005A3C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2" w:type="dxa"/>
            <w:shd w:val="clear" w:color="auto" w:fill="auto"/>
          </w:tcPr>
          <w:p w14:paraId="1A5F6DEA" w14:textId="77777777" w:rsidR="005A3CBD" w:rsidRPr="006B3A5F" w:rsidRDefault="005A3CBD" w:rsidP="005A3C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1" w:type="dxa"/>
            <w:shd w:val="clear" w:color="auto" w:fill="auto"/>
          </w:tcPr>
          <w:p w14:paraId="5A086AF8" w14:textId="77777777" w:rsidR="005A3CBD" w:rsidRPr="006B3A5F" w:rsidRDefault="005A3CBD" w:rsidP="005A3C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870F38D" w14:textId="77777777" w:rsidR="005A3CBD" w:rsidRPr="006B3A5F" w:rsidRDefault="005A3CBD" w:rsidP="005A3CB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 ระบุได้ตามที่จัดทำแผนการพัฒนาไว้</w:t>
      </w:r>
    </w:p>
    <w:p w14:paraId="503C5385" w14:textId="77777777" w:rsidR="008A3B75" w:rsidRPr="006B3A5F" w:rsidRDefault="008A3B75" w:rsidP="001010E5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  <w:sectPr w:rsidR="008A3B75" w:rsidRPr="006B3A5F" w:rsidSect="007661B3">
          <w:pgSz w:w="12240" w:h="15840"/>
          <w:pgMar w:top="1440" w:right="900" w:bottom="1440" w:left="1440" w:header="720" w:footer="362" w:gutter="0"/>
          <w:cols w:space="720"/>
          <w:docGrid w:linePitch="360"/>
        </w:sectPr>
      </w:pPr>
    </w:p>
    <w:p w14:paraId="355CF35A" w14:textId="77777777" w:rsidR="00E73197" w:rsidRPr="006B3A5F" w:rsidRDefault="00E73197" w:rsidP="00E7319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b/>
          <w:bCs/>
          <w:sz w:val="32"/>
          <w:szCs w:val="32"/>
        </w:rPr>
        <w:lastRenderedPageBreak/>
        <w:t>1</w:t>
      </w:r>
      <w:r w:rsidRPr="006B3A5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6B3A5F">
        <w:rPr>
          <w:rFonts w:ascii="TH SarabunPSK" w:eastAsia="Calibri" w:hAnsi="TH SarabunPSK" w:cs="TH SarabunPSK" w:hint="cs"/>
          <w:b/>
          <w:bCs/>
          <w:sz w:val="32"/>
          <w:szCs w:val="32"/>
        </w:rPr>
        <w:t>3</w:t>
      </w:r>
      <w:r w:rsidRPr="006B3A5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เครื่องมือและระบบสาธารณูปโภค (</w:t>
      </w:r>
      <w:r w:rsidRPr="006B3A5F">
        <w:rPr>
          <w:rFonts w:ascii="TH SarabunPSK" w:eastAsia="Calibri" w:hAnsi="TH SarabunPSK" w:cs="TH SarabunPSK" w:hint="cs"/>
          <w:b/>
          <w:bCs/>
          <w:sz w:val="32"/>
          <w:szCs w:val="32"/>
        </w:rPr>
        <w:t>ENV.</w:t>
      </w:r>
      <w:r w:rsidRPr="006B3A5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2)</w:t>
      </w:r>
    </w:p>
    <w:p w14:paraId="49F09BF6" w14:textId="77777777" w:rsidR="00E73197" w:rsidRPr="006B3A5F" w:rsidRDefault="00E73197" w:rsidP="00205192">
      <w:pPr>
        <w:numPr>
          <w:ilvl w:val="0"/>
          <w:numId w:val="17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มีการบำรุงรักษาเชิงป้องกันเครื่องมือและอุปกรณ์ทางการแพทย์ตามแผนที่วางไว้ ในรอบปีที่ผ่านมา จำนวน.....................................รายการ คิดเป็นร้อยละ.....................................................................ของแผนที่วางไว้</w:t>
      </w:r>
    </w:p>
    <w:p w14:paraId="2E9C0529" w14:textId="77777777" w:rsidR="00E73197" w:rsidRPr="006B3A5F" w:rsidRDefault="00E73197" w:rsidP="00205192">
      <w:pPr>
        <w:numPr>
          <w:ilvl w:val="0"/>
          <w:numId w:val="17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ในรอบปีที่ผ่านมา มีการสอบเทียบความเที่ยงตรง (</w:t>
      </w:r>
      <w:r w:rsidRPr="006B3A5F">
        <w:rPr>
          <w:rFonts w:ascii="TH SarabunPSK" w:eastAsia="Calibri" w:hAnsi="TH SarabunPSK" w:cs="TH SarabunPSK" w:hint="cs"/>
          <w:sz w:val="32"/>
          <w:szCs w:val="32"/>
        </w:rPr>
        <w:t>calibration)</w:t>
      </w: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 xml:space="preserve"> ในระหว่างวันที่..........................................</w:t>
      </w:r>
    </w:p>
    <w:p w14:paraId="327EB2BD" w14:textId="77777777" w:rsidR="00E73197" w:rsidRPr="006B3A5F" w:rsidRDefault="00E73197" w:rsidP="00E73197">
      <w:pPr>
        <w:spacing w:after="0" w:line="240" w:lineRule="auto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จำนวน............................รายการ ผลการสอบเทียบผ่านจำนวน.........................รายการ (ร้อยละ.....</w:t>
      </w:r>
      <w:r w:rsidRPr="006B3A5F">
        <w:rPr>
          <w:rFonts w:ascii="TH SarabunPSK" w:eastAsia="Calibri" w:hAnsi="TH SarabunPSK" w:cs="TH SarabunPSK" w:hint="cs"/>
          <w:sz w:val="32"/>
          <w:szCs w:val="32"/>
        </w:rPr>
        <w:t>.......</w:t>
      </w: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.....)</w:t>
      </w:r>
    </w:p>
    <w:p w14:paraId="419BC305" w14:textId="77777777" w:rsidR="00E73197" w:rsidRPr="006B3A5F" w:rsidRDefault="00E73197" w:rsidP="00205192">
      <w:pPr>
        <w:numPr>
          <w:ilvl w:val="0"/>
          <w:numId w:val="17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ระบบไฟฟ้าสำรองสามารถสำรองได้.................ชั่วโมง ในรอบปีที่ผ่านมามีอุบัติการณ์เกี่ยวกับระบบไฟฟ้าสำรอง จำนวน.............ครั้ง มีการแก้ไขและปรับรุงระบบที่สำคัญคือ.......................</w:t>
      </w:r>
      <w:r w:rsidRPr="006B3A5F">
        <w:rPr>
          <w:rFonts w:ascii="TH SarabunPSK" w:eastAsia="Calibri" w:hAnsi="TH SarabunPSK" w:cs="TH SarabunPSK" w:hint="cs"/>
          <w:sz w:val="32"/>
          <w:szCs w:val="32"/>
        </w:rPr>
        <w:t>........................................</w:t>
      </w: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................</w:t>
      </w:r>
    </w:p>
    <w:p w14:paraId="0F955FCD" w14:textId="77777777" w:rsidR="00E73197" w:rsidRPr="006B3A5F" w:rsidRDefault="00E73197" w:rsidP="00205192">
      <w:pPr>
        <w:numPr>
          <w:ilvl w:val="0"/>
          <w:numId w:val="17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ระบบน้ำประปาสามารถสำรองน้ำได้.................ชั่วโมง ในรอบปีที่ผ่านมามีอุบัติการณ์เกี่ยวกับระบบน้ำประปาสำรอง จำนวน................ครั้ง มีการแก้ไขและปรับรุงระบบที่สำคัญคือ ..........................</w:t>
      </w:r>
      <w:r w:rsidRPr="006B3A5F">
        <w:rPr>
          <w:rFonts w:ascii="TH SarabunPSK" w:eastAsia="Calibri" w:hAnsi="TH SarabunPSK" w:cs="TH SarabunPSK" w:hint="cs"/>
          <w:sz w:val="32"/>
          <w:szCs w:val="32"/>
        </w:rPr>
        <w:t>................</w:t>
      </w: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 xml:space="preserve"> มีการตรวจคุณภาพน้ำประปากับหน่วยงานภายนอก (น้ำใช้) ปีละ.............ครั้ง มีการตรวจคุณภาพน้ำดื่ม ปีละ............ ครั้ง (แนบผลการตรวจปีสุดท้ายทุกครั้งที่ตรวจ)</w:t>
      </w:r>
    </w:p>
    <w:p w14:paraId="7088EBCC" w14:textId="77777777" w:rsidR="00E73197" w:rsidRPr="006B3A5F" w:rsidRDefault="00E73197" w:rsidP="00205192">
      <w:pPr>
        <w:numPr>
          <w:ilvl w:val="0"/>
          <w:numId w:val="17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ระบบก๊าซทางการแพทย์ (ระบบออกซิเจนและระบบไนตรัส) สามารถสำรองได้...........................ชั่วโมง ในรอบปีที่ผ่านมามีอุบัติการณ์เกี่ยวกับระบบก๊าซทางการแพทย์ จำนวน.........................................ครั้ง  มีการแก้ไขและปรับรุงระบบที่สำคัญคือ..........................................................................................................................................</w:t>
      </w:r>
    </w:p>
    <w:p w14:paraId="4FCAF761" w14:textId="77777777" w:rsidR="00E73197" w:rsidRPr="006B3A5F" w:rsidRDefault="00E73197" w:rsidP="00205192">
      <w:pPr>
        <w:numPr>
          <w:ilvl w:val="0"/>
          <w:numId w:val="17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การฝึกซ้อมช่วยเหลือกรณีลิฟต์ค้าง/ลิฟต์ติด (กรณีโรงพยาบาลที่มีลิฟต์) ปีละ......................................ครั้ง ครั้งสุดท้ายเมื่อวันที่..................................................ใช้ระยะเวลาในการช่วยเหลือเฉลี่ย.....................................นาที</w:t>
      </w:r>
    </w:p>
    <w:p w14:paraId="38813142" w14:textId="77777777" w:rsidR="00E73197" w:rsidRPr="006B3A5F" w:rsidRDefault="00E73197" w:rsidP="00205192">
      <w:pPr>
        <w:numPr>
          <w:ilvl w:val="0"/>
          <w:numId w:val="17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ผลการตรวจน้ำในระบบ</w:t>
      </w:r>
      <w:r w:rsidRPr="006B3A5F">
        <w:rPr>
          <w:rFonts w:ascii="TH SarabunPSK" w:eastAsia="Calibri" w:hAnsi="TH SarabunPSK" w:cs="TH SarabunPSK" w:hint="cs"/>
          <w:sz w:val="32"/>
          <w:szCs w:val="32"/>
        </w:rPr>
        <w:t xml:space="preserve"> cooling tower (</w:t>
      </w: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กรณีที่โรงพยาบาลมีระบบ) ปีละ ............ครั้ง/ครั้งสุดท้าย เมื่อ.............................................ผลการตรวจ...............................................................................................................</w:t>
      </w:r>
    </w:p>
    <w:p w14:paraId="4F4B95D4" w14:textId="77777777" w:rsidR="00E73197" w:rsidRPr="006B3A5F" w:rsidRDefault="00E73197" w:rsidP="00E7319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1.4 </w:t>
      </w:r>
      <w:r w:rsidRPr="006B3A5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สิ่งแวดล้อมเพื่อการสร้างเสริมสุขภาพและการพิทักษ์สิ่งแวดล้อม (</w:t>
      </w:r>
      <w:r w:rsidRPr="006B3A5F">
        <w:rPr>
          <w:rFonts w:ascii="TH SarabunPSK" w:eastAsia="Calibri" w:hAnsi="TH SarabunPSK" w:cs="TH SarabunPSK" w:hint="cs"/>
          <w:b/>
          <w:bCs/>
          <w:sz w:val="32"/>
          <w:szCs w:val="32"/>
        </w:rPr>
        <w:t>ENV.3)</w:t>
      </w:r>
    </w:p>
    <w:p w14:paraId="21BFD297" w14:textId="77777777" w:rsidR="00E73197" w:rsidRPr="006B3A5F" w:rsidRDefault="00E73197" w:rsidP="00205192">
      <w:pPr>
        <w:numPr>
          <w:ilvl w:val="0"/>
          <w:numId w:val="18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ระบบบำบัดน้ำเสียเป็นแบบ...................................................สามารถรับน้ำได้......................ลบ.ม. เวลาที่น้ำเข้าระบบมากที่สุด เวลา...........................น. ปริมาณน้ำเข้าระบบเฉลี่ยวันละ..................................................ลบ.ม.</w:t>
      </w:r>
    </w:p>
    <w:p w14:paraId="56FEA5E6" w14:textId="77777777" w:rsidR="00E73197" w:rsidRPr="006B3A5F" w:rsidRDefault="00E73197" w:rsidP="00205192">
      <w:pPr>
        <w:numPr>
          <w:ilvl w:val="0"/>
          <w:numId w:val="18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 xml:space="preserve">ผลการตรวจสอบคุณภาพของน้ำที่ผ่านการบำบัด </w:t>
      </w:r>
      <w:r w:rsidRPr="006B3A5F">
        <w:rPr>
          <w:rFonts w:ascii="TH SarabunPSK" w:eastAsia="Calibri" w:hAnsi="TH SarabunPSK" w:cs="TH SarabunPSK" w:hint="cs"/>
          <w:sz w:val="32"/>
          <w:szCs w:val="32"/>
          <w:lang w:val="en-GB"/>
        </w:rPr>
        <w:t>4</w:t>
      </w: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 xml:space="preserve"> ครั้งสุดท้าย ผลพบว่า...........................................................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2409"/>
        <w:gridCol w:w="4536"/>
      </w:tblGrid>
      <w:tr w:rsidR="00E73197" w:rsidRPr="006B3A5F" w14:paraId="227CD45E" w14:textId="77777777" w:rsidTr="00E73197">
        <w:tc>
          <w:tcPr>
            <w:tcW w:w="1969" w:type="dxa"/>
          </w:tcPr>
          <w:p w14:paraId="022F477E" w14:textId="77777777" w:rsidR="00E73197" w:rsidRPr="00B679CA" w:rsidRDefault="00E73197" w:rsidP="00E731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679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ครั้งที่/วันที่</w:t>
            </w:r>
          </w:p>
        </w:tc>
        <w:tc>
          <w:tcPr>
            <w:tcW w:w="2409" w:type="dxa"/>
          </w:tcPr>
          <w:p w14:paraId="6AD66591" w14:textId="77777777" w:rsidR="00E73197" w:rsidRPr="00B679CA" w:rsidRDefault="00E73197" w:rsidP="00E731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679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ผลการตรวจ (ผ่าน/ไม่ผ่าน)</w:t>
            </w:r>
          </w:p>
        </w:tc>
        <w:tc>
          <w:tcPr>
            <w:tcW w:w="4536" w:type="dxa"/>
          </w:tcPr>
          <w:p w14:paraId="3E035FBE" w14:textId="77777777" w:rsidR="00E73197" w:rsidRPr="00B679CA" w:rsidRDefault="00E73197" w:rsidP="00E731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79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การปรับปรุงแก้ไข</w:t>
            </w:r>
          </w:p>
        </w:tc>
      </w:tr>
      <w:tr w:rsidR="00E73197" w:rsidRPr="006B3A5F" w14:paraId="5FD9FFBE" w14:textId="77777777" w:rsidTr="00E73197">
        <w:tc>
          <w:tcPr>
            <w:tcW w:w="1969" w:type="dxa"/>
          </w:tcPr>
          <w:p w14:paraId="29EBD38C" w14:textId="77777777" w:rsidR="00E73197" w:rsidRPr="006B3A5F" w:rsidRDefault="00E73197" w:rsidP="00E731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09" w:type="dxa"/>
          </w:tcPr>
          <w:p w14:paraId="571F5A94" w14:textId="77777777" w:rsidR="00E73197" w:rsidRPr="006B3A5F" w:rsidRDefault="00E73197" w:rsidP="00E731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36" w:type="dxa"/>
          </w:tcPr>
          <w:p w14:paraId="68E2CCDC" w14:textId="77777777" w:rsidR="00E73197" w:rsidRPr="006B3A5F" w:rsidRDefault="00E73197" w:rsidP="00E731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73197" w:rsidRPr="006B3A5F" w14:paraId="2892C875" w14:textId="77777777" w:rsidTr="00E73197">
        <w:tc>
          <w:tcPr>
            <w:tcW w:w="1969" w:type="dxa"/>
          </w:tcPr>
          <w:p w14:paraId="49350479" w14:textId="77777777" w:rsidR="00E73197" w:rsidRPr="006B3A5F" w:rsidRDefault="00E73197" w:rsidP="00E731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</w:tcPr>
          <w:p w14:paraId="11F977BE" w14:textId="77777777" w:rsidR="00E73197" w:rsidRPr="006B3A5F" w:rsidRDefault="00E73197" w:rsidP="00E731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2A736913" w14:textId="77777777" w:rsidR="00E73197" w:rsidRPr="006B3A5F" w:rsidRDefault="00E73197" w:rsidP="00E731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E73197" w:rsidRPr="006B3A5F" w14:paraId="3398438A" w14:textId="77777777" w:rsidTr="00E73197">
        <w:tc>
          <w:tcPr>
            <w:tcW w:w="1969" w:type="dxa"/>
          </w:tcPr>
          <w:p w14:paraId="22210014" w14:textId="77777777" w:rsidR="00E73197" w:rsidRPr="006B3A5F" w:rsidRDefault="00E73197" w:rsidP="00E731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</w:tcPr>
          <w:p w14:paraId="670CD55B" w14:textId="77777777" w:rsidR="00E73197" w:rsidRPr="006B3A5F" w:rsidRDefault="00E73197" w:rsidP="00E731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7261F8F2" w14:textId="77777777" w:rsidR="00E73197" w:rsidRPr="006B3A5F" w:rsidRDefault="00E73197" w:rsidP="00E731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E73197" w:rsidRPr="006B3A5F" w14:paraId="74C5B41A" w14:textId="77777777" w:rsidTr="00E73197">
        <w:tc>
          <w:tcPr>
            <w:tcW w:w="1969" w:type="dxa"/>
          </w:tcPr>
          <w:p w14:paraId="7363E710" w14:textId="77777777" w:rsidR="00E73197" w:rsidRPr="006B3A5F" w:rsidRDefault="00E73197" w:rsidP="00E731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</w:tcPr>
          <w:p w14:paraId="5AA43A29" w14:textId="77777777" w:rsidR="00E73197" w:rsidRPr="006B3A5F" w:rsidRDefault="00E73197" w:rsidP="00E731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69581FB8" w14:textId="77777777" w:rsidR="00E73197" w:rsidRPr="006B3A5F" w:rsidRDefault="00E73197" w:rsidP="00E731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F9B369D" w14:textId="77777777" w:rsidR="00E73197" w:rsidRPr="006B3A5F" w:rsidRDefault="00E73197" w:rsidP="00E73197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(แนบผลการตรวจ </w:t>
      </w:r>
      <w:r w:rsidRPr="006B3A5F">
        <w:rPr>
          <w:rFonts w:ascii="TH SarabunPSK" w:eastAsia="Calibri" w:hAnsi="TH SarabunPSK" w:cs="TH SarabunPSK" w:hint="cs"/>
          <w:sz w:val="32"/>
          <w:szCs w:val="32"/>
        </w:rPr>
        <w:t xml:space="preserve">4 </w:t>
      </w: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ครั้งสุดท้าย)</w:t>
      </w:r>
    </w:p>
    <w:p w14:paraId="608B17E6" w14:textId="77777777" w:rsidR="00E73197" w:rsidRPr="006B3A5F" w:rsidRDefault="00E73197" w:rsidP="00205192">
      <w:pPr>
        <w:numPr>
          <w:ilvl w:val="0"/>
          <w:numId w:val="18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ในรอบปีที่ผ่านมา มีการประเมินความถูกต้องของการคัดแยกขยะ จำนวน......................................ครั้ง/ปี ผลการประเมินการคัดแยกขยะ ถูกต้อง ร้อยละ.................................................................................................................</w:t>
      </w:r>
    </w:p>
    <w:p w14:paraId="5320BDDA" w14:textId="77777777" w:rsidR="00E73197" w:rsidRPr="006B3A5F" w:rsidRDefault="00E73197" w:rsidP="00205192">
      <w:pPr>
        <w:numPr>
          <w:ilvl w:val="0"/>
          <w:numId w:val="18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กรณีที่โรงพยาบาลจ้างบริษัทภายนอกรับขยะอันตรายและขยะติดเชื้อไปกำจัด บริษัทรับขนขยะชื่อ ..................................................................ใบอนุญาตเลขที่.....................................................................................</w:t>
      </w:r>
    </w:p>
    <w:p w14:paraId="2A20323B" w14:textId="77777777" w:rsidR="00E73197" w:rsidRPr="006B3A5F" w:rsidRDefault="00E73197" w:rsidP="00E73197">
      <w:pPr>
        <w:spacing w:after="0" w:line="240" w:lineRule="auto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บริษัทรับกำจัด ชื่อ.......................................................ใบอนุญาตเลขที่...................................................มีการตรวจติดตามการกำจัดขยะครั้งสุดท้ายวันที่...........................................................................................................</w:t>
      </w:r>
    </w:p>
    <w:p w14:paraId="3033D9B3" w14:textId="77777777" w:rsidR="00E73197" w:rsidRPr="006B3A5F" w:rsidRDefault="00E73197" w:rsidP="001010E5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503380D1" w14:textId="77777777" w:rsidR="001010E5" w:rsidRPr="006B3A5F" w:rsidRDefault="001010E5" w:rsidP="001010E5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ภาคผนวก </w:t>
      </w:r>
      <w:r w:rsidRPr="006B3A5F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7A795F" w:rsidRPr="006B3A5F">
        <w:rPr>
          <w:rFonts w:ascii="TH SarabunPSK" w:hAnsi="TH SarabunPSK" w:cs="TH SarabunPSK" w:hint="cs"/>
          <w:b/>
          <w:bCs/>
          <w:sz w:val="32"/>
          <w:szCs w:val="32"/>
        </w:rPr>
        <w:t xml:space="preserve"> : </w:t>
      </w:r>
      <w:r w:rsidR="008D5D66" w:rsidRPr="006B3A5F">
        <w:rPr>
          <w:rFonts w:ascii="TH SarabunPSK" w:hAnsi="TH SarabunPSK" w:cs="TH SarabunPSK" w:hint="cs"/>
          <w:sz w:val="32"/>
          <w:szCs w:val="32"/>
          <w:cs/>
        </w:rPr>
        <w:t>รายการและจำนวนเครื่องมือทางการแพทย์ที่จำเป็นในการช่วยชีวิตและการรักษาพยาบาล</w:t>
      </w:r>
    </w:p>
    <w:p w14:paraId="62E1B521" w14:textId="77777777" w:rsidR="00EE49ED" w:rsidRPr="006B3A5F" w:rsidRDefault="00EE49ED" w:rsidP="001010E5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44"/>
        <w:gridCol w:w="2268"/>
        <w:gridCol w:w="2353"/>
      </w:tblGrid>
      <w:tr w:rsidR="00321038" w:rsidRPr="006B3A5F" w14:paraId="7F9294C2" w14:textId="77777777" w:rsidTr="00AF53F6">
        <w:tc>
          <w:tcPr>
            <w:tcW w:w="817" w:type="dxa"/>
            <w:shd w:val="clear" w:color="auto" w:fill="D9D9D9"/>
          </w:tcPr>
          <w:p w14:paraId="07EE9FB7" w14:textId="77777777" w:rsidR="00321038" w:rsidRPr="006B3A5F" w:rsidRDefault="00321038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4144" w:type="dxa"/>
            <w:shd w:val="clear" w:color="auto" w:fill="D9D9D9"/>
          </w:tcPr>
          <w:p w14:paraId="6871D218" w14:textId="77777777" w:rsidR="00321038" w:rsidRPr="006B3A5F" w:rsidRDefault="00321038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268" w:type="dxa"/>
            <w:shd w:val="clear" w:color="auto" w:fill="D9D9D9"/>
          </w:tcPr>
          <w:p w14:paraId="7195DFC5" w14:textId="77777777" w:rsidR="00321038" w:rsidRPr="006B3A5F" w:rsidRDefault="00321038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จำนวนที่มีในปัจจุบัน</w:t>
            </w:r>
          </w:p>
        </w:tc>
        <w:tc>
          <w:tcPr>
            <w:tcW w:w="2353" w:type="dxa"/>
            <w:shd w:val="clear" w:color="auto" w:fill="D9D9D9"/>
          </w:tcPr>
          <w:p w14:paraId="1DB68ED7" w14:textId="77777777" w:rsidR="00321038" w:rsidRPr="006B3A5F" w:rsidRDefault="00321038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จำนวนที่ต้องการเพิ่ม</w:t>
            </w:r>
          </w:p>
        </w:tc>
      </w:tr>
      <w:tr w:rsidR="00321038" w:rsidRPr="006B3A5F" w14:paraId="6448E066" w14:textId="77777777" w:rsidTr="00DF0853">
        <w:tc>
          <w:tcPr>
            <w:tcW w:w="817" w:type="dxa"/>
            <w:shd w:val="clear" w:color="auto" w:fill="auto"/>
          </w:tcPr>
          <w:p w14:paraId="3561E1B2" w14:textId="77777777" w:rsidR="00321038" w:rsidRPr="006B3A5F" w:rsidRDefault="00321038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4144" w:type="dxa"/>
            <w:shd w:val="clear" w:color="auto" w:fill="auto"/>
          </w:tcPr>
          <w:p w14:paraId="071C3007" w14:textId="77777777" w:rsidR="00321038" w:rsidRPr="006B3A5F" w:rsidRDefault="00321038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Defibrillator</w:t>
            </w:r>
          </w:p>
        </w:tc>
        <w:tc>
          <w:tcPr>
            <w:tcW w:w="2268" w:type="dxa"/>
            <w:shd w:val="clear" w:color="auto" w:fill="auto"/>
          </w:tcPr>
          <w:p w14:paraId="5F6B1F29" w14:textId="77777777" w:rsidR="00321038" w:rsidRPr="006B3A5F" w:rsidRDefault="00321038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  <w:shd w:val="clear" w:color="auto" w:fill="auto"/>
          </w:tcPr>
          <w:p w14:paraId="2B973E97" w14:textId="77777777" w:rsidR="00321038" w:rsidRPr="006B3A5F" w:rsidRDefault="00321038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2BB9" w:rsidRPr="006B3A5F" w14:paraId="1845AD1F" w14:textId="77777777" w:rsidTr="00DF0853">
        <w:tc>
          <w:tcPr>
            <w:tcW w:w="817" w:type="dxa"/>
            <w:shd w:val="clear" w:color="auto" w:fill="auto"/>
          </w:tcPr>
          <w:p w14:paraId="5AD59613" w14:textId="77777777" w:rsidR="001D2BB9" w:rsidRPr="006B3A5F" w:rsidRDefault="001D2BB9" w:rsidP="001D2BB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4144" w:type="dxa"/>
            <w:shd w:val="clear" w:color="auto" w:fill="auto"/>
          </w:tcPr>
          <w:p w14:paraId="4EEB3BC1" w14:textId="77777777" w:rsidR="001D2BB9" w:rsidRPr="006B3A5F" w:rsidRDefault="001D2BB9" w:rsidP="001D2BB9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Ventilator</w:t>
            </w:r>
          </w:p>
        </w:tc>
        <w:tc>
          <w:tcPr>
            <w:tcW w:w="2268" w:type="dxa"/>
            <w:shd w:val="clear" w:color="auto" w:fill="auto"/>
          </w:tcPr>
          <w:p w14:paraId="316047B0" w14:textId="77777777" w:rsidR="001D2BB9" w:rsidRPr="006B3A5F" w:rsidRDefault="001D2BB9" w:rsidP="001D2BB9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  <w:shd w:val="clear" w:color="auto" w:fill="auto"/>
          </w:tcPr>
          <w:p w14:paraId="55AAE5FB" w14:textId="77777777" w:rsidR="001D2BB9" w:rsidRPr="006B3A5F" w:rsidRDefault="001D2BB9" w:rsidP="001D2BB9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2BB9" w:rsidRPr="006B3A5F" w14:paraId="727AB032" w14:textId="77777777" w:rsidTr="00DF0853">
        <w:tc>
          <w:tcPr>
            <w:tcW w:w="817" w:type="dxa"/>
            <w:shd w:val="clear" w:color="auto" w:fill="auto"/>
          </w:tcPr>
          <w:p w14:paraId="440F370F" w14:textId="77777777" w:rsidR="001D2BB9" w:rsidRPr="006B3A5F" w:rsidRDefault="001D2BB9" w:rsidP="001D2BB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4144" w:type="dxa"/>
            <w:shd w:val="clear" w:color="auto" w:fill="auto"/>
          </w:tcPr>
          <w:p w14:paraId="16C00827" w14:textId="77777777" w:rsidR="001D2BB9" w:rsidRPr="006B3A5F" w:rsidRDefault="001D2BB9" w:rsidP="001D2BB9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Patient monitor</w:t>
            </w:r>
          </w:p>
        </w:tc>
        <w:tc>
          <w:tcPr>
            <w:tcW w:w="2268" w:type="dxa"/>
            <w:shd w:val="clear" w:color="auto" w:fill="auto"/>
          </w:tcPr>
          <w:p w14:paraId="60058181" w14:textId="77777777" w:rsidR="001D2BB9" w:rsidRPr="006B3A5F" w:rsidRDefault="001D2BB9" w:rsidP="001D2BB9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  <w:shd w:val="clear" w:color="auto" w:fill="auto"/>
          </w:tcPr>
          <w:p w14:paraId="4E461AB0" w14:textId="77777777" w:rsidR="001D2BB9" w:rsidRPr="006B3A5F" w:rsidRDefault="001D2BB9" w:rsidP="001D2BB9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2BB9" w:rsidRPr="006B3A5F" w14:paraId="6A32DBEA" w14:textId="77777777" w:rsidTr="00DF0853">
        <w:tc>
          <w:tcPr>
            <w:tcW w:w="817" w:type="dxa"/>
            <w:shd w:val="clear" w:color="auto" w:fill="auto"/>
          </w:tcPr>
          <w:p w14:paraId="67C65B55" w14:textId="77777777" w:rsidR="001D2BB9" w:rsidRPr="006B3A5F" w:rsidRDefault="001D2BB9" w:rsidP="001D2BB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4144" w:type="dxa"/>
            <w:shd w:val="clear" w:color="auto" w:fill="auto"/>
          </w:tcPr>
          <w:p w14:paraId="3FAABEBF" w14:textId="77777777" w:rsidR="001D2BB9" w:rsidRPr="006B3A5F" w:rsidRDefault="001D2BB9" w:rsidP="001D2BB9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Anesthesia machine</w:t>
            </w:r>
          </w:p>
        </w:tc>
        <w:tc>
          <w:tcPr>
            <w:tcW w:w="2268" w:type="dxa"/>
            <w:shd w:val="clear" w:color="auto" w:fill="auto"/>
          </w:tcPr>
          <w:p w14:paraId="14646A53" w14:textId="77777777" w:rsidR="001D2BB9" w:rsidRPr="006B3A5F" w:rsidRDefault="001D2BB9" w:rsidP="001D2BB9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  <w:shd w:val="clear" w:color="auto" w:fill="auto"/>
          </w:tcPr>
          <w:p w14:paraId="6B4FA9D2" w14:textId="77777777" w:rsidR="001D2BB9" w:rsidRPr="006B3A5F" w:rsidRDefault="001D2BB9" w:rsidP="001D2BB9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2E6F" w:rsidRPr="006B3A5F" w14:paraId="2FA09C3A" w14:textId="77777777" w:rsidTr="00DF0853">
        <w:tc>
          <w:tcPr>
            <w:tcW w:w="817" w:type="dxa"/>
            <w:shd w:val="clear" w:color="auto" w:fill="auto"/>
          </w:tcPr>
          <w:p w14:paraId="3C2B9F50" w14:textId="77777777" w:rsidR="002D2E6F" w:rsidRPr="006B3A5F" w:rsidRDefault="002D2E6F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4144" w:type="dxa"/>
            <w:shd w:val="clear" w:color="auto" w:fill="auto"/>
          </w:tcPr>
          <w:p w14:paraId="708B8AD7" w14:textId="77777777" w:rsidR="002D2E6F" w:rsidRPr="006B3A5F" w:rsidRDefault="001D2BB9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Infusion pump</w:t>
            </w:r>
          </w:p>
        </w:tc>
        <w:tc>
          <w:tcPr>
            <w:tcW w:w="2268" w:type="dxa"/>
            <w:shd w:val="clear" w:color="auto" w:fill="auto"/>
          </w:tcPr>
          <w:p w14:paraId="345A3E96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  <w:shd w:val="clear" w:color="auto" w:fill="auto"/>
          </w:tcPr>
          <w:p w14:paraId="051FCA4D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1038" w:rsidRPr="006B3A5F" w14:paraId="5424D4FE" w14:textId="77777777" w:rsidTr="00DF0853">
        <w:tc>
          <w:tcPr>
            <w:tcW w:w="817" w:type="dxa"/>
            <w:shd w:val="clear" w:color="auto" w:fill="auto"/>
          </w:tcPr>
          <w:p w14:paraId="3F963603" w14:textId="77777777" w:rsidR="00321038" w:rsidRPr="006B3A5F" w:rsidRDefault="002D2E6F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4144" w:type="dxa"/>
            <w:shd w:val="clear" w:color="auto" w:fill="auto"/>
          </w:tcPr>
          <w:p w14:paraId="00A2DBDF" w14:textId="77777777" w:rsidR="00321038" w:rsidRPr="006B3A5F" w:rsidRDefault="001D2BB9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Syringe pump</w:t>
            </w:r>
          </w:p>
        </w:tc>
        <w:tc>
          <w:tcPr>
            <w:tcW w:w="2268" w:type="dxa"/>
            <w:shd w:val="clear" w:color="auto" w:fill="auto"/>
          </w:tcPr>
          <w:p w14:paraId="02D9B822" w14:textId="77777777" w:rsidR="00321038" w:rsidRPr="006B3A5F" w:rsidRDefault="00321038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  <w:shd w:val="clear" w:color="auto" w:fill="auto"/>
          </w:tcPr>
          <w:p w14:paraId="757993B7" w14:textId="77777777" w:rsidR="00321038" w:rsidRPr="006B3A5F" w:rsidRDefault="00321038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1038" w:rsidRPr="006B3A5F" w14:paraId="22490A28" w14:textId="77777777" w:rsidTr="00DF0853">
        <w:tc>
          <w:tcPr>
            <w:tcW w:w="817" w:type="dxa"/>
            <w:shd w:val="clear" w:color="auto" w:fill="auto"/>
          </w:tcPr>
          <w:p w14:paraId="240BE905" w14:textId="77777777" w:rsidR="00321038" w:rsidRPr="006B3A5F" w:rsidRDefault="002D2E6F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  <w:tc>
          <w:tcPr>
            <w:tcW w:w="4144" w:type="dxa"/>
            <w:shd w:val="clear" w:color="auto" w:fill="auto"/>
          </w:tcPr>
          <w:p w14:paraId="77F72900" w14:textId="77777777" w:rsidR="00321038" w:rsidRPr="006B3A5F" w:rsidRDefault="001D2BB9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Infant incubator</w:t>
            </w:r>
          </w:p>
        </w:tc>
        <w:tc>
          <w:tcPr>
            <w:tcW w:w="2268" w:type="dxa"/>
            <w:shd w:val="clear" w:color="auto" w:fill="auto"/>
          </w:tcPr>
          <w:p w14:paraId="5FECCA14" w14:textId="77777777" w:rsidR="00321038" w:rsidRPr="006B3A5F" w:rsidRDefault="00321038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  <w:shd w:val="clear" w:color="auto" w:fill="auto"/>
          </w:tcPr>
          <w:p w14:paraId="1A113C75" w14:textId="77777777" w:rsidR="00321038" w:rsidRPr="006B3A5F" w:rsidRDefault="00321038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2E6F" w:rsidRPr="006B3A5F" w14:paraId="180440AA" w14:textId="77777777" w:rsidTr="00DF0853">
        <w:tc>
          <w:tcPr>
            <w:tcW w:w="817" w:type="dxa"/>
            <w:shd w:val="clear" w:color="auto" w:fill="auto"/>
          </w:tcPr>
          <w:p w14:paraId="6717561A" w14:textId="77777777" w:rsidR="002D2E6F" w:rsidRPr="006B3A5F" w:rsidRDefault="002D2E6F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</w:p>
        </w:tc>
        <w:tc>
          <w:tcPr>
            <w:tcW w:w="4144" w:type="dxa"/>
            <w:shd w:val="clear" w:color="auto" w:fill="auto"/>
          </w:tcPr>
          <w:p w14:paraId="054F1EC8" w14:textId="77777777" w:rsidR="002D2E6F" w:rsidRPr="006B3A5F" w:rsidRDefault="001D2BB9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Radiant warmers (infant)</w:t>
            </w:r>
          </w:p>
        </w:tc>
        <w:tc>
          <w:tcPr>
            <w:tcW w:w="2268" w:type="dxa"/>
            <w:shd w:val="clear" w:color="auto" w:fill="auto"/>
          </w:tcPr>
          <w:p w14:paraId="475C9162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  <w:shd w:val="clear" w:color="auto" w:fill="auto"/>
          </w:tcPr>
          <w:p w14:paraId="45423551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2E6F" w:rsidRPr="006B3A5F" w14:paraId="484A50DB" w14:textId="77777777" w:rsidTr="00DF0853">
        <w:tc>
          <w:tcPr>
            <w:tcW w:w="817" w:type="dxa"/>
            <w:shd w:val="clear" w:color="auto" w:fill="auto"/>
          </w:tcPr>
          <w:p w14:paraId="7631843C" w14:textId="77777777" w:rsidR="002D2E6F" w:rsidRPr="006B3A5F" w:rsidRDefault="002D2E6F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9</w:t>
            </w:r>
          </w:p>
        </w:tc>
        <w:tc>
          <w:tcPr>
            <w:tcW w:w="4144" w:type="dxa"/>
            <w:shd w:val="clear" w:color="auto" w:fill="auto"/>
          </w:tcPr>
          <w:p w14:paraId="64AAE0C4" w14:textId="77777777" w:rsidR="002D2E6F" w:rsidRPr="006B3A5F" w:rsidRDefault="001D2BB9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Electrosurgical apparatus</w:t>
            </w:r>
          </w:p>
        </w:tc>
        <w:tc>
          <w:tcPr>
            <w:tcW w:w="2268" w:type="dxa"/>
            <w:shd w:val="clear" w:color="auto" w:fill="auto"/>
          </w:tcPr>
          <w:p w14:paraId="0A7D997F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  <w:shd w:val="clear" w:color="auto" w:fill="auto"/>
          </w:tcPr>
          <w:p w14:paraId="0F764BE5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2E6F" w:rsidRPr="006B3A5F" w14:paraId="03562DDA" w14:textId="77777777" w:rsidTr="00DF0853">
        <w:tc>
          <w:tcPr>
            <w:tcW w:w="817" w:type="dxa"/>
            <w:shd w:val="clear" w:color="auto" w:fill="auto"/>
          </w:tcPr>
          <w:p w14:paraId="660CB208" w14:textId="77777777" w:rsidR="002D2E6F" w:rsidRPr="006B3A5F" w:rsidRDefault="002D2E6F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10</w:t>
            </w:r>
          </w:p>
        </w:tc>
        <w:tc>
          <w:tcPr>
            <w:tcW w:w="4144" w:type="dxa"/>
            <w:shd w:val="clear" w:color="auto" w:fill="auto"/>
          </w:tcPr>
          <w:p w14:paraId="1016B9E5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เครื่อง </w:t>
            </w:r>
            <w:r w:rsidR="003B47F6" w:rsidRPr="006B3A5F">
              <w:rPr>
                <w:rFonts w:ascii="TH SarabunPSK" w:hAnsi="TH SarabunPSK" w:cs="TH SarabunPSK" w:hint="cs"/>
                <w:sz w:val="32"/>
                <w:szCs w:val="32"/>
              </w:rPr>
              <w:t>X-ray</w:t>
            </w:r>
          </w:p>
        </w:tc>
        <w:tc>
          <w:tcPr>
            <w:tcW w:w="2268" w:type="dxa"/>
            <w:shd w:val="clear" w:color="auto" w:fill="auto"/>
          </w:tcPr>
          <w:p w14:paraId="52E649A0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  <w:shd w:val="clear" w:color="auto" w:fill="auto"/>
          </w:tcPr>
          <w:p w14:paraId="67A36B3F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2E6F" w:rsidRPr="006B3A5F" w14:paraId="5F298E0D" w14:textId="77777777" w:rsidTr="00DF0853">
        <w:tc>
          <w:tcPr>
            <w:tcW w:w="817" w:type="dxa"/>
            <w:shd w:val="clear" w:color="auto" w:fill="auto"/>
          </w:tcPr>
          <w:p w14:paraId="1C29AF22" w14:textId="77777777" w:rsidR="002D2E6F" w:rsidRPr="006B3A5F" w:rsidRDefault="002D2E6F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11</w:t>
            </w:r>
          </w:p>
        </w:tc>
        <w:tc>
          <w:tcPr>
            <w:tcW w:w="4144" w:type="dxa"/>
            <w:shd w:val="clear" w:color="auto" w:fill="auto"/>
          </w:tcPr>
          <w:p w14:paraId="063061E7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เครื่อง </w:t>
            </w:r>
            <w:r w:rsidR="008040C8" w:rsidRPr="006B3A5F">
              <w:rPr>
                <w:rFonts w:ascii="TH SarabunPSK" w:hAnsi="TH SarabunPSK" w:cs="TH SarabunPSK" w:hint="cs"/>
                <w:sz w:val="32"/>
                <w:szCs w:val="32"/>
              </w:rPr>
              <w:t>X-ray c</w:t>
            </w:r>
            <w:r w:rsidR="003B47F6" w:rsidRPr="006B3A5F">
              <w:rPr>
                <w:rFonts w:ascii="TH SarabunPSK" w:hAnsi="TH SarabunPSK" w:cs="TH SarabunPSK" w:hint="cs"/>
                <w:sz w:val="32"/>
                <w:szCs w:val="32"/>
              </w:rPr>
              <w:t>omputer</w:t>
            </w:r>
          </w:p>
        </w:tc>
        <w:tc>
          <w:tcPr>
            <w:tcW w:w="2268" w:type="dxa"/>
            <w:shd w:val="clear" w:color="auto" w:fill="auto"/>
          </w:tcPr>
          <w:p w14:paraId="09289764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  <w:shd w:val="clear" w:color="auto" w:fill="auto"/>
          </w:tcPr>
          <w:p w14:paraId="75447AD7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2E6F" w:rsidRPr="006B3A5F" w14:paraId="33B1CCC7" w14:textId="77777777" w:rsidTr="00DF0853">
        <w:tc>
          <w:tcPr>
            <w:tcW w:w="817" w:type="dxa"/>
            <w:shd w:val="clear" w:color="auto" w:fill="auto"/>
          </w:tcPr>
          <w:p w14:paraId="583B83FB" w14:textId="77777777" w:rsidR="002D2E6F" w:rsidRPr="006B3A5F" w:rsidRDefault="002D2E6F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12</w:t>
            </w:r>
          </w:p>
        </w:tc>
        <w:tc>
          <w:tcPr>
            <w:tcW w:w="4144" w:type="dxa"/>
            <w:shd w:val="clear" w:color="auto" w:fill="auto"/>
          </w:tcPr>
          <w:p w14:paraId="7E43064D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เครื่อง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MRI</w:t>
            </w:r>
          </w:p>
        </w:tc>
        <w:tc>
          <w:tcPr>
            <w:tcW w:w="2268" w:type="dxa"/>
            <w:shd w:val="clear" w:color="auto" w:fill="auto"/>
          </w:tcPr>
          <w:p w14:paraId="6C55BB2B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  <w:shd w:val="clear" w:color="auto" w:fill="auto"/>
          </w:tcPr>
          <w:p w14:paraId="2FFA62EC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2E6F" w:rsidRPr="006B3A5F" w14:paraId="7A3C3414" w14:textId="77777777" w:rsidTr="00DF0853">
        <w:tc>
          <w:tcPr>
            <w:tcW w:w="817" w:type="dxa"/>
            <w:shd w:val="clear" w:color="auto" w:fill="auto"/>
          </w:tcPr>
          <w:p w14:paraId="4709CE5A" w14:textId="77777777" w:rsidR="002D2E6F" w:rsidRPr="006B3A5F" w:rsidRDefault="00224327" w:rsidP="0022432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13</w:t>
            </w:r>
          </w:p>
        </w:tc>
        <w:tc>
          <w:tcPr>
            <w:tcW w:w="4144" w:type="dxa"/>
            <w:shd w:val="clear" w:color="auto" w:fill="auto"/>
          </w:tcPr>
          <w:p w14:paraId="5E3E274A" w14:textId="77777777" w:rsidR="002D2E6F" w:rsidRPr="006B3A5F" w:rsidRDefault="00224327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เครื่อง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EKG</w:t>
            </w:r>
          </w:p>
        </w:tc>
        <w:tc>
          <w:tcPr>
            <w:tcW w:w="2268" w:type="dxa"/>
            <w:shd w:val="clear" w:color="auto" w:fill="auto"/>
          </w:tcPr>
          <w:p w14:paraId="11761E7F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  <w:shd w:val="clear" w:color="auto" w:fill="auto"/>
          </w:tcPr>
          <w:p w14:paraId="7B7CB517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6AFD" w:rsidRPr="006B3A5F" w14:paraId="10C6F192" w14:textId="77777777" w:rsidTr="00DF0853">
        <w:tc>
          <w:tcPr>
            <w:tcW w:w="817" w:type="dxa"/>
            <w:shd w:val="clear" w:color="auto" w:fill="auto"/>
          </w:tcPr>
          <w:p w14:paraId="72A6E5DD" w14:textId="77777777" w:rsidR="00CE6AFD" w:rsidRPr="006B3A5F" w:rsidRDefault="00CE6AFD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4" w:type="dxa"/>
            <w:shd w:val="clear" w:color="auto" w:fill="auto"/>
          </w:tcPr>
          <w:p w14:paraId="07CD4035" w14:textId="77777777" w:rsidR="00CE6AFD" w:rsidRPr="006B3A5F" w:rsidRDefault="00CE6AFD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6824DA8A" w14:textId="77777777" w:rsidR="00CE6AFD" w:rsidRPr="006B3A5F" w:rsidRDefault="00CE6AFD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  <w:shd w:val="clear" w:color="auto" w:fill="auto"/>
          </w:tcPr>
          <w:p w14:paraId="68E0BD31" w14:textId="77777777" w:rsidR="00CE6AFD" w:rsidRPr="006B3A5F" w:rsidRDefault="00CE6AFD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B2E2FAD" w14:textId="77777777" w:rsidR="00051209" w:rsidRPr="006B3A5F" w:rsidRDefault="00051209" w:rsidP="001010E5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5E7DE2E" w14:textId="77777777" w:rsidR="004F04A9" w:rsidRPr="006B3A5F" w:rsidRDefault="002D2E6F" w:rsidP="00DB5D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7A795F" w:rsidRPr="006B3A5F">
        <w:rPr>
          <w:rFonts w:ascii="TH SarabunPSK" w:hAnsi="TH SarabunPSK" w:cs="TH SarabunPSK" w:hint="cs"/>
          <w:b/>
          <w:bCs/>
          <w:sz w:val="32"/>
          <w:szCs w:val="32"/>
        </w:rPr>
        <w:t>:</w:t>
      </w:r>
      <w:r w:rsidR="00357678" w:rsidRPr="006B3A5F">
        <w:rPr>
          <w:rFonts w:ascii="TH SarabunPSK" w:hAnsi="TH SarabunPSK" w:cs="TH SarabunPSK" w:hint="cs"/>
          <w:sz w:val="32"/>
          <w:szCs w:val="32"/>
          <w:cs/>
        </w:rPr>
        <w:t>โรงพยาบาล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สามารถเพิ่มเติมรายการเครื่องมือแพทย์ที่จำเป็นในการช่วยชีวิต</w:t>
      </w:r>
      <w:r w:rsidR="00357678" w:rsidRPr="006B3A5F">
        <w:rPr>
          <w:rFonts w:ascii="TH SarabunPSK" w:hAnsi="TH SarabunPSK" w:cs="TH SarabunPSK" w:hint="cs"/>
          <w:sz w:val="32"/>
          <w:szCs w:val="32"/>
          <w:cs/>
        </w:rPr>
        <w:t>และการรักษาให้เป็นไปตาม</w:t>
      </w:r>
      <w:r w:rsidR="007A795F" w:rsidRPr="006B3A5F">
        <w:rPr>
          <w:rFonts w:ascii="TH SarabunPSK" w:hAnsi="TH SarabunPSK" w:cs="TH SarabunPSK" w:hint="cs"/>
          <w:sz w:val="32"/>
          <w:szCs w:val="32"/>
          <w:cs/>
        </w:rPr>
        <w:t>ภาร</w:t>
      </w:r>
      <w:r w:rsidR="00357678" w:rsidRPr="006B3A5F">
        <w:rPr>
          <w:rFonts w:ascii="TH SarabunPSK" w:hAnsi="TH SarabunPSK" w:cs="TH SarabunPSK" w:hint="cs"/>
          <w:sz w:val="32"/>
          <w:szCs w:val="32"/>
          <w:cs/>
        </w:rPr>
        <w:t>กิจ/บริบท</w:t>
      </w:r>
      <w:r w:rsidR="007A795F" w:rsidRPr="006B3A5F">
        <w:rPr>
          <w:rFonts w:ascii="TH SarabunPSK" w:hAnsi="TH SarabunPSK" w:cs="TH SarabunPSK" w:hint="cs"/>
          <w:sz w:val="32"/>
          <w:szCs w:val="32"/>
          <w:cs/>
        </w:rPr>
        <w:t>ของโรงพยาบาล</w:t>
      </w:r>
    </w:p>
    <w:p w14:paraId="5B437ED9" w14:textId="77777777" w:rsidR="00ED5E24" w:rsidRPr="006B3A5F" w:rsidRDefault="004F04A9" w:rsidP="00DB5D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ภาคผนวก </w:t>
      </w:r>
      <w:r w:rsidRPr="006B3A5F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B679CA">
        <w:rPr>
          <w:rFonts w:ascii="TH SarabunPSK" w:hAnsi="TH SarabunPSK" w:cs="TH SarabunPSK"/>
          <w:sz w:val="32"/>
          <w:szCs w:val="32"/>
        </w:rPr>
        <w:t xml:space="preserve">: </w:t>
      </w: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ผลการดำเนินงานของหน่วยงานสำคัญ</w:t>
      </w:r>
      <w:r w:rsidR="002F7FE0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ในระยะ </w:t>
      </w:r>
      <w:r w:rsidR="002F7FE0" w:rsidRPr="006B3A5F">
        <w:rPr>
          <w:rFonts w:ascii="TH SarabunPSK" w:hAnsi="TH SarabunPSK" w:cs="TH SarabunPSK" w:hint="cs"/>
          <w:b/>
          <w:bCs/>
          <w:sz w:val="32"/>
          <w:szCs w:val="32"/>
        </w:rPr>
        <w:t xml:space="preserve">6 </w:t>
      </w:r>
      <w:r w:rsidR="002F7FE0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เดือนที่ผ่านมา</w:t>
      </w:r>
    </w:p>
    <w:p w14:paraId="476639A7" w14:textId="77777777" w:rsidR="004F04A9" w:rsidRPr="006B3A5F" w:rsidRDefault="004F04A9" w:rsidP="00205192">
      <w:pPr>
        <w:numPr>
          <w:ilvl w:val="1"/>
          <w:numId w:val="42"/>
        </w:num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หน่วยจ่ายกลาง</w:t>
      </w:r>
    </w:p>
    <w:p w14:paraId="37BE87F2" w14:textId="77777777" w:rsidR="004F04A9" w:rsidRPr="006B3A5F" w:rsidRDefault="006F3547" w:rsidP="00205192">
      <w:pPr>
        <w:numPr>
          <w:ilvl w:val="0"/>
          <w:numId w:val="47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จำนวนผลการตรวจ</w:t>
      </w:r>
      <w:bookmarkStart w:id="21" w:name="_Hlk63064576"/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ตัวบ่งชี้ทางกายภาพ </w:t>
      </w:r>
      <w:bookmarkEnd w:id="21"/>
      <w:r w:rsidRPr="006B3A5F">
        <w:rPr>
          <w:rFonts w:ascii="TH SarabunPSK" w:hAnsi="TH SarabunPSK" w:cs="TH SarabunPSK" w:hint="cs"/>
          <w:sz w:val="32"/>
          <w:szCs w:val="32"/>
          <w:cs/>
        </w:rPr>
        <w:t>ทางเคมีและทางชีวภาพที่ไม่ผ่านเกณฑ์ คือ</w:t>
      </w:r>
    </w:p>
    <w:p w14:paraId="2372254F" w14:textId="77777777" w:rsidR="006F3547" w:rsidRPr="006B3A5F" w:rsidRDefault="006F3547" w:rsidP="00205192">
      <w:pPr>
        <w:numPr>
          <w:ilvl w:val="1"/>
          <w:numId w:val="28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ตัวบ่งชี้ทางกายภาพจำนวน ........ครั้ง .สาเหตุเกิดจาก................................................................</w:t>
      </w:r>
      <w:r w:rsidR="00E73197" w:rsidRPr="006B3A5F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</w:t>
      </w:r>
      <w:r w:rsidR="003B618F" w:rsidRPr="006B3A5F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6D0E0BBB" w14:textId="77777777" w:rsidR="006F3547" w:rsidRPr="006B3A5F" w:rsidRDefault="006F3547" w:rsidP="00205192">
      <w:pPr>
        <w:numPr>
          <w:ilvl w:val="1"/>
          <w:numId w:val="28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ตัวบ่งชี้ทางเคมี จำนวน.................ครั้ง สาเหตุเกิดจาก..................................................................</w:t>
      </w:r>
      <w:r w:rsidR="003B618F" w:rsidRPr="006B3A5F">
        <w:rPr>
          <w:rFonts w:ascii="TH SarabunPSK" w:hAnsi="TH SarabunPSK" w:cs="TH SarabunPSK" w:hint="cs"/>
          <w:sz w:val="32"/>
          <w:szCs w:val="32"/>
          <w:cs/>
        </w:rPr>
        <w:t>.</w:t>
      </w:r>
      <w:r w:rsidR="00E73197" w:rsidRPr="006B3A5F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4EE50270" w14:textId="77777777" w:rsidR="006F3547" w:rsidRPr="006B3A5F" w:rsidRDefault="006F3547" w:rsidP="00205192">
      <w:pPr>
        <w:numPr>
          <w:ilvl w:val="1"/>
          <w:numId w:val="28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ตัวบ่งชี้ทางชีวภาพ จำนวน.............ครั้ง สาเหตุเกิดจาก...............................................................</w:t>
      </w:r>
      <w:r w:rsidR="00E73197" w:rsidRPr="006B3A5F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429B661E" w14:textId="77777777" w:rsidR="003B618F" w:rsidRPr="006B3A5F" w:rsidRDefault="003B618F" w:rsidP="00205192">
      <w:pPr>
        <w:numPr>
          <w:ilvl w:val="0"/>
          <w:numId w:val="28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ร้อยละของการจัด</w:t>
      </w:r>
      <w:bookmarkStart w:id="22" w:name="_Hlk63065422"/>
      <w:r w:rsidRPr="006B3A5F">
        <w:rPr>
          <w:rFonts w:ascii="TH SarabunPSK" w:hAnsi="TH SarabunPSK" w:cs="TH SarabunPSK" w:hint="cs"/>
          <w:sz w:val="32"/>
          <w:szCs w:val="32"/>
          <w:cs/>
        </w:rPr>
        <w:t>เครื่องมือ วัสดุอุปกรณ์ทางการแพทย์</w:t>
      </w:r>
      <w:bookmarkEnd w:id="22"/>
      <w:r w:rsidRPr="006B3A5F">
        <w:rPr>
          <w:rFonts w:ascii="TH SarabunPSK" w:hAnsi="TH SarabunPSK" w:cs="TH SarabunPSK" w:hint="cs"/>
          <w:sz w:val="32"/>
          <w:szCs w:val="32"/>
          <w:cs/>
        </w:rPr>
        <w:t>ผิดพลาด.............. สาเหตุเกิดจาก.....................</w:t>
      </w:r>
      <w:r w:rsidR="00E73197" w:rsidRPr="006B3A5F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5EA96829" w14:textId="77777777" w:rsidR="00601021" w:rsidRPr="006B3A5F" w:rsidRDefault="003B618F" w:rsidP="00205192">
      <w:pPr>
        <w:numPr>
          <w:ilvl w:val="0"/>
          <w:numId w:val="28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จำนวนการพบเครื่องมือ วัสดุอุปกรณ์ทางการแพทย์หมดอายุ</w:t>
      </w:r>
      <w:r w:rsidR="00E73197" w:rsidRPr="006B3A5F">
        <w:rPr>
          <w:rFonts w:ascii="TH SarabunPSK" w:hAnsi="TH SarabunPSK" w:cs="TH SarabunPSK" w:hint="cs"/>
          <w:sz w:val="32"/>
          <w:szCs w:val="32"/>
          <w:cs/>
        </w:rPr>
        <w:t>ที่หน่วยงาน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E73197" w:rsidRPr="006B3A5F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.........ครั้ง</w:t>
      </w:r>
    </w:p>
    <w:p w14:paraId="240DCFE0" w14:textId="77777777" w:rsidR="003B618F" w:rsidRPr="006B3A5F" w:rsidRDefault="003B618F" w:rsidP="00601021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</w:p>
    <w:p w14:paraId="40EC9C31" w14:textId="77777777" w:rsidR="00B12C4B" w:rsidRPr="006B3A5F" w:rsidRDefault="00B12C4B" w:rsidP="00205192">
      <w:pPr>
        <w:numPr>
          <w:ilvl w:val="1"/>
          <w:numId w:val="42"/>
        </w:num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หน่วยซักฟอก</w:t>
      </w:r>
    </w:p>
    <w:p w14:paraId="5030D925" w14:textId="77777777" w:rsidR="00B12C4B" w:rsidRPr="006B3A5F" w:rsidRDefault="00B12C4B" w:rsidP="00205192">
      <w:pPr>
        <w:numPr>
          <w:ilvl w:val="0"/>
          <w:numId w:val="48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จำนวนการเกิดอุบัติการณ์เครื่องผ้าไม่พอใช้.....................ครั้ง สาเหตุเกิดจาก...................................และการปรับปรุงที่เกิดขึ้น.....................................................................................................</w:t>
      </w:r>
      <w:r w:rsidR="00E73197" w:rsidRPr="006B3A5F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7D073602" w14:textId="77777777" w:rsidR="00B12C4B" w:rsidRPr="006B3A5F" w:rsidRDefault="00B12C4B" w:rsidP="00205192">
      <w:pPr>
        <w:numPr>
          <w:ilvl w:val="0"/>
          <w:numId w:val="48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กรณีจ้างซักผ้า สรุปผลการตรวจสอบสถานที่และกระบวนการซักผ้า..................................................</w:t>
      </w:r>
      <w:r w:rsidR="00E73197" w:rsidRPr="006B3A5F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18AFD534" w14:textId="77777777" w:rsidR="00B12C4B" w:rsidRPr="006B3A5F" w:rsidRDefault="00B12C4B" w:rsidP="00B12C4B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E73197" w:rsidRPr="006B3A5F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2C92E3B7" w14:textId="77777777" w:rsidR="00B12C4B" w:rsidRPr="006B3A5F" w:rsidRDefault="00B12C4B" w:rsidP="00205192">
      <w:pPr>
        <w:numPr>
          <w:ilvl w:val="0"/>
          <w:numId w:val="48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กรณีจ้างซัก ผลการตรวจ</w:t>
      </w:r>
      <w:r w:rsidR="00601021" w:rsidRPr="006B3A5F">
        <w:rPr>
          <w:rFonts w:ascii="TH SarabunPSK" w:hAnsi="TH SarabunPSK" w:cs="TH SarabunPSK" w:hint="cs"/>
          <w:sz w:val="32"/>
          <w:szCs w:val="32"/>
          <w:cs/>
        </w:rPr>
        <w:t>คุณภาพน้ำที่ผ่านการบำบัด(แนบสำเนาผลการตรวจ)ผลการตรวจที่ไม่เป็นไปตามมาตรฐาน คือ.................................................................................................................................การปรับปรุงของผู้รับจ้างคือ.............................................................................................</w:t>
      </w:r>
      <w:r w:rsidR="00E73197" w:rsidRPr="006B3A5F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601021" w:rsidRPr="006B3A5F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1A36A352" w14:textId="77777777" w:rsidR="00601021" w:rsidRPr="006B3A5F" w:rsidRDefault="00601021" w:rsidP="00601021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</w:p>
    <w:p w14:paraId="3D245156" w14:textId="77777777" w:rsidR="00601021" w:rsidRPr="006B3A5F" w:rsidRDefault="00601021" w:rsidP="00601021">
      <w:pPr>
        <w:spacing w:after="0" w:line="240" w:lineRule="auto"/>
        <w:ind w:left="36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</w:rPr>
        <w:t xml:space="preserve">3.3 </w:t>
      </w: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หน่วยโภชนาการ</w:t>
      </w:r>
    </w:p>
    <w:p w14:paraId="35513433" w14:textId="77777777" w:rsidR="00601021" w:rsidRPr="006B3A5F" w:rsidRDefault="00601021" w:rsidP="00601021">
      <w:pPr>
        <w:spacing w:after="0" w:line="240" w:lineRule="auto"/>
        <w:ind w:left="360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จำนวนอุบัติการณ์ที่มีการสั่งอาหารผิดพลาด....................ครั้ง สาเหตุเกิดจาก.................</w:t>
      </w:r>
      <w:r w:rsidR="008E1100" w:rsidRPr="006B3A5F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14:paraId="074C47D8" w14:textId="77777777" w:rsidR="00601021" w:rsidRPr="006B3A5F" w:rsidRDefault="00601021" w:rsidP="00601021">
      <w:pPr>
        <w:spacing w:after="0" w:line="240" w:lineRule="auto"/>
        <w:ind w:left="360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.............................................การปรับปรุงที่เกิดขึ้นคือ..............................................................</w:t>
      </w:r>
      <w:r w:rsidR="008E1100" w:rsidRPr="006B3A5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146CEF9B" w14:textId="77777777" w:rsidR="00601021" w:rsidRPr="006B3A5F" w:rsidRDefault="00601021" w:rsidP="00205192">
      <w:pPr>
        <w:numPr>
          <w:ilvl w:val="0"/>
          <w:numId w:val="47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จำนวนอุบัติการณ์ที่มีการ</w:t>
      </w:r>
      <w:r w:rsidR="002F7FE0" w:rsidRPr="006B3A5F">
        <w:rPr>
          <w:rFonts w:ascii="TH SarabunPSK" w:hAnsi="TH SarabunPSK" w:cs="TH SarabunPSK" w:hint="cs"/>
          <w:sz w:val="32"/>
          <w:szCs w:val="32"/>
          <w:cs/>
        </w:rPr>
        <w:t>แจกอาหารผิดพลาด................ครั้ง สาเหตุเกิดจาก...................................</w:t>
      </w:r>
      <w:r w:rsidR="008E1100" w:rsidRPr="006B3A5F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2F7FE0" w:rsidRPr="006B3A5F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3230C163" w14:textId="77777777" w:rsidR="002F7FE0" w:rsidRPr="006B3A5F" w:rsidRDefault="002F7FE0" w:rsidP="002F7FE0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...........................................การปรับปรุงที่เกิดขึ้น คือ...............................</w:t>
      </w:r>
      <w:r w:rsidR="008E1100" w:rsidRPr="006B3A5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</w:p>
    <w:p w14:paraId="1377AFA9" w14:textId="77777777" w:rsidR="002F7FE0" w:rsidRPr="006B3A5F" w:rsidRDefault="002F7FE0" w:rsidP="00205192">
      <w:pPr>
        <w:numPr>
          <w:ilvl w:val="0"/>
          <w:numId w:val="47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รายงานผลการตรวจสอบการปนเปื้นวัตถุดิบและอาหารปรุงสุก(แนบเอกสาร) กรณีมีการปนเปื้อน ขอให้สรุปการปรับปรุงเกิดขึ้น....................................................................................................</w:t>
      </w:r>
      <w:r w:rsidR="008E1100" w:rsidRPr="006B3A5F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719A9ED0" w14:textId="77777777" w:rsidR="002F7FE0" w:rsidRPr="006B3A5F" w:rsidRDefault="002F7FE0" w:rsidP="002F7FE0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="008E1100" w:rsidRPr="006B3A5F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53CB8926" w14:textId="77777777" w:rsidR="00E73197" w:rsidRPr="006B3A5F" w:rsidRDefault="00E73197" w:rsidP="005D747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2594CBF" w14:textId="77777777" w:rsidR="002F7FE0" w:rsidRPr="006B3A5F" w:rsidRDefault="002F7FE0" w:rsidP="00205192">
      <w:pPr>
        <w:numPr>
          <w:ilvl w:val="1"/>
          <w:numId w:val="48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หน่วยให้บริการฟอกเลือดด้วยเครื่องไตเทียม (</w:t>
      </w:r>
      <w:r w:rsidRPr="006B3A5F">
        <w:rPr>
          <w:rFonts w:ascii="TH SarabunPSK" w:hAnsi="TH SarabunPSK" w:cs="TH SarabunPSK" w:hint="cs"/>
          <w:b/>
          <w:bCs/>
          <w:sz w:val="32"/>
          <w:szCs w:val="32"/>
        </w:rPr>
        <w:t>Hemodialysis)</w:t>
      </w:r>
    </w:p>
    <w:p w14:paraId="76E22256" w14:textId="77777777" w:rsidR="008D54EA" w:rsidRPr="006B3A5F" w:rsidRDefault="007C24ED" w:rsidP="00205192">
      <w:pPr>
        <w:numPr>
          <w:ilvl w:val="0"/>
          <w:numId w:val="49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สรุป</w:t>
      </w:r>
      <w:r w:rsidR="008D54EA" w:rsidRPr="006B3A5F">
        <w:rPr>
          <w:rFonts w:ascii="TH SarabunPSK" w:hAnsi="TH SarabunPSK" w:cs="TH SarabunPSK" w:hint="cs"/>
          <w:sz w:val="32"/>
          <w:szCs w:val="32"/>
          <w:cs/>
        </w:rPr>
        <w:t xml:space="preserve">ผลการตรวจสอบคุณภาพของชุด </w:t>
      </w:r>
      <w:r w:rsidR="008D54EA" w:rsidRPr="006B3A5F">
        <w:rPr>
          <w:rFonts w:ascii="TH SarabunPSK" w:hAnsi="TH SarabunPSK" w:cs="TH SarabunPSK" w:hint="cs"/>
          <w:sz w:val="32"/>
          <w:szCs w:val="32"/>
        </w:rPr>
        <w:t xml:space="preserve">RO 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คือ........................................................................................</w:t>
      </w:r>
    </w:p>
    <w:p w14:paraId="5C4C2D1C" w14:textId="77777777" w:rsidR="007C24ED" w:rsidRPr="006B3A5F" w:rsidRDefault="007C24ED" w:rsidP="007C24ED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การปรับปรุง.........................................................................................</w:t>
      </w:r>
      <w:bookmarkStart w:id="23" w:name="_Hlk63080406"/>
      <w:r w:rsidR="00B4177F" w:rsidRPr="006B3A5F">
        <w:rPr>
          <w:rFonts w:ascii="TH SarabunPSK" w:hAnsi="TH SarabunPSK" w:cs="TH SarabunPSK" w:hint="cs"/>
          <w:sz w:val="32"/>
          <w:szCs w:val="32"/>
          <w:cs/>
        </w:rPr>
        <w:t>(แนบผลการตรวจครั้งสุดท้าย)</w:t>
      </w:r>
      <w:bookmarkEnd w:id="23"/>
    </w:p>
    <w:p w14:paraId="716B6C5A" w14:textId="77777777" w:rsidR="007C24ED" w:rsidRPr="006B3A5F" w:rsidRDefault="00817246" w:rsidP="00205192">
      <w:pPr>
        <w:numPr>
          <w:ilvl w:val="0"/>
          <w:numId w:val="49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สรุปผลการเพาะเชื้อคุณภาพน้ำบริสุทธิ์ คือ...........................................................................................</w:t>
      </w:r>
    </w:p>
    <w:p w14:paraId="4128A917" w14:textId="77777777" w:rsidR="00817246" w:rsidRPr="006B3A5F" w:rsidRDefault="00817246" w:rsidP="00817246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การปรับปรุง........................................................................................</w:t>
      </w:r>
      <w:r w:rsidR="00B4177F" w:rsidRPr="006B3A5F">
        <w:rPr>
          <w:rFonts w:ascii="TH SarabunPSK" w:hAnsi="TH SarabunPSK" w:cs="TH SarabunPSK" w:hint="cs"/>
          <w:sz w:val="32"/>
          <w:szCs w:val="32"/>
        </w:rPr>
        <w:t xml:space="preserve"> (</w:t>
      </w:r>
      <w:r w:rsidR="00B4177F" w:rsidRPr="006B3A5F">
        <w:rPr>
          <w:rFonts w:ascii="TH SarabunPSK" w:hAnsi="TH SarabunPSK" w:cs="TH SarabunPSK" w:hint="cs"/>
          <w:sz w:val="32"/>
          <w:szCs w:val="32"/>
          <w:cs/>
        </w:rPr>
        <w:t>แนบผลการตรวจครั้งสุดท้าย)</w:t>
      </w:r>
    </w:p>
    <w:p w14:paraId="4FEB9C83" w14:textId="77777777" w:rsidR="00817246" w:rsidRPr="006B3A5F" w:rsidRDefault="00817246" w:rsidP="00205192">
      <w:pPr>
        <w:numPr>
          <w:ilvl w:val="0"/>
          <w:numId w:val="49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สรุปผลการตรวจหา </w:t>
      </w:r>
      <w:r w:rsidRPr="006B3A5F">
        <w:rPr>
          <w:rFonts w:ascii="TH SarabunPSK" w:hAnsi="TH SarabunPSK" w:cs="TH SarabunPSK" w:hint="cs"/>
          <w:sz w:val="32"/>
          <w:szCs w:val="32"/>
        </w:rPr>
        <w:t>Endotoxin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 คือ.......................................................................................................</w:t>
      </w:r>
    </w:p>
    <w:p w14:paraId="1CE04088" w14:textId="77777777" w:rsidR="00817246" w:rsidRPr="006B3A5F" w:rsidRDefault="00817246" w:rsidP="00817246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การปรับปรุง........................................................................................</w:t>
      </w:r>
      <w:r w:rsidR="00B4177F" w:rsidRPr="006B3A5F">
        <w:rPr>
          <w:rFonts w:ascii="TH SarabunPSK" w:hAnsi="TH SarabunPSK" w:cs="TH SarabunPSK" w:hint="cs"/>
          <w:sz w:val="32"/>
          <w:szCs w:val="32"/>
          <w:cs/>
        </w:rPr>
        <w:t xml:space="preserve"> (แนบผลการตรวจครั้งสุดท้าย)</w:t>
      </w:r>
    </w:p>
    <w:p w14:paraId="62186D4F" w14:textId="77777777" w:rsidR="00817246" w:rsidRPr="006B3A5F" w:rsidRDefault="00817246" w:rsidP="00205192">
      <w:pPr>
        <w:numPr>
          <w:ilvl w:val="0"/>
          <w:numId w:val="49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สรุปผลการตรวจการปนเปื้อนของสารเคมี คือ..........................................................................................</w:t>
      </w:r>
    </w:p>
    <w:p w14:paraId="5E26499D" w14:textId="77777777" w:rsidR="00817246" w:rsidRPr="006B3A5F" w:rsidRDefault="00817246" w:rsidP="00484ADD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การปรับปรุง.....................................................................................</w:t>
      </w:r>
      <w:r w:rsidR="00B4177F" w:rsidRPr="006B3A5F">
        <w:rPr>
          <w:rFonts w:ascii="TH SarabunPSK" w:hAnsi="TH SarabunPSK" w:cs="TH SarabunPSK" w:hint="cs"/>
          <w:sz w:val="32"/>
          <w:szCs w:val="32"/>
          <w:cs/>
        </w:rPr>
        <w:t>(แนบผลการตรวจครั้งสุดท้าย)</w:t>
      </w:r>
    </w:p>
    <w:sectPr w:rsidR="00817246" w:rsidRPr="006B3A5F" w:rsidSect="007661B3">
      <w:pgSz w:w="12240" w:h="15840"/>
      <w:pgMar w:top="1440" w:right="900" w:bottom="1440" w:left="1440" w:header="720" w:footer="2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3155F" w14:textId="77777777" w:rsidR="007661B3" w:rsidRDefault="007661B3" w:rsidP="007E4C4E">
      <w:pPr>
        <w:spacing w:after="0" w:line="240" w:lineRule="auto"/>
      </w:pPr>
      <w:r>
        <w:separator/>
      </w:r>
    </w:p>
  </w:endnote>
  <w:endnote w:type="continuationSeparator" w:id="0">
    <w:p w14:paraId="6799977A" w14:textId="77777777" w:rsidR="007661B3" w:rsidRDefault="007661B3" w:rsidP="007E4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E562" w14:textId="77777777" w:rsidR="00DE1AAC" w:rsidRPr="00541072" w:rsidRDefault="00A97515" w:rsidP="00541072">
    <w:pPr>
      <w:pStyle w:val="a9"/>
      <w:tabs>
        <w:tab w:val="clear" w:pos="9026"/>
        <w:tab w:val="right" w:pos="9781"/>
      </w:tabs>
      <w:spacing w:after="0" w:line="240" w:lineRule="auto"/>
      <w:rPr>
        <w:rFonts w:ascii="TH SarabunPSK" w:hAnsi="TH SarabunPSK" w:cs="TH SarabunPSK"/>
        <w:sz w:val="28"/>
      </w:rPr>
    </w:pPr>
    <w:r w:rsidRPr="00541072">
      <w:rPr>
        <w:rFonts w:ascii="TH SarabunPSK" w:hAnsi="TH SarabunPSK" w:cs="TH SarabunPSK" w:hint="cs"/>
        <w:sz w:val="28"/>
        <w:cs/>
      </w:rPr>
      <w:t>สถาบันรับรองคุณภาพสถานพยาบาล (องค์การมหาชน)</w:t>
    </w:r>
    <w:r w:rsidR="00DE1AAC" w:rsidRPr="00541072">
      <w:rPr>
        <w:rFonts w:ascii="TH SarabunPSK" w:hAnsi="TH SarabunPSK" w:cs="TH SarabunPSK" w:hint="cs"/>
        <w:sz w:val="28"/>
        <w:cs/>
      </w:rPr>
      <w:tab/>
    </w:r>
    <w:r w:rsidR="00DE1AAC" w:rsidRPr="00541072">
      <w:rPr>
        <w:rFonts w:ascii="TH SarabunPSK" w:hAnsi="TH SarabunPSK" w:cs="TH SarabunPSK" w:hint="cs"/>
        <w:sz w:val="28"/>
        <w:cs/>
      </w:rPr>
      <w:tab/>
      <w:t>หน้า</w:t>
    </w:r>
    <w:r w:rsidR="002F177C" w:rsidRPr="00541072">
      <w:rPr>
        <w:rFonts w:ascii="TH SarabunPSK" w:hAnsi="TH SarabunPSK" w:cs="TH SarabunPSK" w:hint="cs"/>
        <w:sz w:val="28"/>
      </w:rPr>
      <w:fldChar w:fldCharType="begin"/>
    </w:r>
    <w:r w:rsidR="00DE1AAC" w:rsidRPr="00541072">
      <w:rPr>
        <w:rFonts w:ascii="TH SarabunPSK" w:hAnsi="TH SarabunPSK" w:cs="TH SarabunPSK" w:hint="cs"/>
        <w:sz w:val="28"/>
      </w:rPr>
      <w:instrText xml:space="preserve"> PAGE </w:instrText>
    </w:r>
    <w:r w:rsidR="002F177C" w:rsidRPr="00541072">
      <w:rPr>
        <w:rFonts w:ascii="TH SarabunPSK" w:hAnsi="TH SarabunPSK" w:cs="TH SarabunPSK" w:hint="cs"/>
        <w:sz w:val="28"/>
      </w:rPr>
      <w:fldChar w:fldCharType="separate"/>
    </w:r>
    <w:r w:rsidR="006F1E67">
      <w:rPr>
        <w:rFonts w:ascii="TH SarabunPSK" w:hAnsi="TH SarabunPSK" w:cs="TH SarabunPSK"/>
        <w:noProof/>
        <w:sz w:val="28"/>
      </w:rPr>
      <w:t>1</w:t>
    </w:r>
    <w:r w:rsidR="002F177C" w:rsidRPr="00541072">
      <w:rPr>
        <w:rFonts w:ascii="TH SarabunPSK" w:hAnsi="TH SarabunPSK" w:cs="TH SarabunPSK" w:hint="cs"/>
        <w:sz w:val="28"/>
      </w:rPr>
      <w:fldChar w:fldCharType="end"/>
    </w:r>
    <w:r w:rsidR="00DE1AAC" w:rsidRPr="00541072">
      <w:rPr>
        <w:rFonts w:ascii="TH SarabunPSK" w:hAnsi="TH SarabunPSK" w:cs="TH SarabunPSK" w:hint="cs"/>
        <w:sz w:val="28"/>
        <w:cs/>
      </w:rPr>
      <w:t>ของ</w:t>
    </w:r>
    <w:r w:rsidR="002F177C" w:rsidRPr="00541072">
      <w:rPr>
        <w:rFonts w:ascii="TH SarabunPSK" w:hAnsi="TH SarabunPSK" w:cs="TH SarabunPSK" w:hint="cs"/>
        <w:sz w:val="28"/>
      </w:rPr>
      <w:fldChar w:fldCharType="begin"/>
    </w:r>
    <w:r w:rsidR="00DE1AAC" w:rsidRPr="00541072">
      <w:rPr>
        <w:rFonts w:ascii="TH SarabunPSK" w:hAnsi="TH SarabunPSK" w:cs="TH SarabunPSK" w:hint="cs"/>
        <w:sz w:val="28"/>
      </w:rPr>
      <w:instrText xml:space="preserve"> NUMPAGES  </w:instrText>
    </w:r>
    <w:r w:rsidR="002F177C" w:rsidRPr="00541072">
      <w:rPr>
        <w:rFonts w:ascii="TH SarabunPSK" w:hAnsi="TH SarabunPSK" w:cs="TH SarabunPSK" w:hint="cs"/>
        <w:sz w:val="28"/>
      </w:rPr>
      <w:fldChar w:fldCharType="separate"/>
    </w:r>
    <w:r w:rsidR="006F1E67">
      <w:rPr>
        <w:rFonts w:ascii="TH SarabunPSK" w:hAnsi="TH SarabunPSK" w:cs="TH SarabunPSK"/>
        <w:noProof/>
        <w:sz w:val="28"/>
      </w:rPr>
      <w:t>25</w:t>
    </w:r>
    <w:r w:rsidR="002F177C" w:rsidRPr="00541072">
      <w:rPr>
        <w:rFonts w:ascii="TH SarabunPSK" w:hAnsi="TH SarabunPSK" w:cs="TH SarabunPSK" w:hint="cs"/>
        <w:sz w:val="28"/>
      </w:rPr>
      <w:fldChar w:fldCharType="end"/>
    </w:r>
    <w:r w:rsidR="00DE1AAC" w:rsidRPr="00541072">
      <w:rPr>
        <w:rFonts w:ascii="TH SarabunPSK" w:hAnsi="TH SarabunPSK" w:cs="TH SarabunPSK" w:hint="cs"/>
        <w:sz w:val="28"/>
        <w:cs/>
      </w:rPr>
      <w:t>หน้า</w:t>
    </w:r>
  </w:p>
  <w:p w14:paraId="5ED1A9A8" w14:textId="77777777" w:rsidR="00DE1AAC" w:rsidRPr="00541072" w:rsidRDefault="00DE1AAC" w:rsidP="00541072">
    <w:pPr>
      <w:pStyle w:val="a9"/>
      <w:tabs>
        <w:tab w:val="clear" w:pos="9026"/>
        <w:tab w:val="right" w:pos="9781"/>
      </w:tabs>
      <w:spacing w:after="0" w:line="240" w:lineRule="auto"/>
      <w:rPr>
        <w:rFonts w:ascii="TH SarabunPSK" w:hAnsi="TH SarabunPSK" w:cs="TH SarabunPSK"/>
        <w:sz w:val="28"/>
      </w:rPr>
    </w:pPr>
    <w:r w:rsidRPr="00541072">
      <w:rPr>
        <w:rFonts w:ascii="TH SarabunPSK" w:hAnsi="TH SarabunPSK" w:cs="TH SarabunPSK" w:hint="cs"/>
        <w:sz w:val="28"/>
      </w:rPr>
      <w:t xml:space="preserve">Version </w:t>
    </w:r>
    <w:r w:rsidR="00CE017E">
      <w:rPr>
        <w:rFonts w:ascii="TH SarabunPSK" w:hAnsi="TH SarabunPSK" w:cs="TH SarabunPSK"/>
        <w:sz w:val="28"/>
      </w:rPr>
      <w:t>04/01/2564</w:t>
    </w:r>
    <w:r w:rsidR="00A97515" w:rsidRPr="00541072">
      <w:rPr>
        <w:rFonts w:ascii="TH SarabunPSK" w:hAnsi="TH SarabunPSK" w:cs="TH SarabunPSK" w:hint="cs"/>
        <w:sz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BA51" w14:textId="77777777" w:rsidR="007661B3" w:rsidRDefault="007661B3" w:rsidP="007E4C4E">
      <w:pPr>
        <w:spacing w:after="0" w:line="240" w:lineRule="auto"/>
      </w:pPr>
      <w:r>
        <w:separator/>
      </w:r>
    </w:p>
  </w:footnote>
  <w:footnote w:type="continuationSeparator" w:id="0">
    <w:p w14:paraId="09FAEE31" w14:textId="77777777" w:rsidR="007661B3" w:rsidRDefault="007661B3" w:rsidP="007E4C4E">
      <w:pPr>
        <w:spacing w:after="0" w:line="240" w:lineRule="auto"/>
      </w:pPr>
      <w:r>
        <w:continuationSeparator/>
      </w:r>
    </w:p>
  </w:footnote>
  <w:footnote w:id="1">
    <w:p w14:paraId="3AC40093" w14:textId="77777777" w:rsidR="00A97515" w:rsidRPr="00541072" w:rsidRDefault="00A97515" w:rsidP="007E4C4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กฎกระทรวงฉบับที่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61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(พ.ศ.</w:t>
      </w:r>
      <w:r w:rsidRPr="00541072">
        <w:rPr>
          <w:rFonts w:ascii="TH SarabunPSK" w:hAnsi="TH SarabunPSK" w:cs="TH SarabunPSK" w:hint="cs"/>
          <w:sz w:val="24"/>
          <w:szCs w:val="24"/>
        </w:rPr>
        <w:t>2550)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ออกตามความในพระราชบัญญัติควบคุมอาคาร พ.ศ. </w:t>
      </w:r>
      <w:r w:rsidRPr="00541072">
        <w:rPr>
          <w:rFonts w:ascii="TH SarabunPSK" w:hAnsi="TH SarabunPSK" w:cs="TH SarabunPSK" w:hint="cs"/>
          <w:sz w:val="24"/>
          <w:szCs w:val="24"/>
        </w:rPr>
        <w:t>2522</w:t>
      </w:r>
    </w:p>
  </w:footnote>
  <w:footnote w:id="2">
    <w:p w14:paraId="0C56EAB0" w14:textId="77777777" w:rsidR="00A97515" w:rsidRPr="00541072" w:rsidRDefault="00A97515" w:rsidP="007E4C4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อาคารสูง หมายถึงอาคารที่มีความสูง </w:t>
      </w:r>
      <w:r w:rsidRPr="00541072">
        <w:rPr>
          <w:rFonts w:ascii="TH SarabunPSK" w:hAnsi="TH SarabunPSK" w:cs="TH SarabunPSK" w:hint="cs"/>
          <w:sz w:val="24"/>
          <w:szCs w:val="24"/>
        </w:rPr>
        <w:t>23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เมตรขึ้นไปวัดจากระดับพื้นดินถึงดาดฟ้า อาคารขนาดใหญ่พิเศษ หมายถึงอาคารที่มีพื้นที่โดยรวมหรือชั้นหนึ่งชั้นใดในหลังเดียวกันตั้งแต่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10,000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ตร.ม. ขึ้นไป</w:t>
      </w:r>
    </w:p>
  </w:footnote>
  <w:footnote w:id="3">
    <w:p w14:paraId="7D7608E6" w14:textId="77777777" w:rsidR="00A97515" w:rsidRPr="00541072" w:rsidRDefault="00A97515" w:rsidP="007E4C4E">
      <w:pPr>
        <w:pStyle w:val="a4"/>
        <w:spacing w:after="0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เช่น คอนกรีต ราดยาง แผ่นคอนกรีตอัดแรง ผิวหินที่มีการอัดยึด ไม่มีฝุ่น น้ำขังหรือมีเสียงดังเมื่อรถวิ่ง</w:t>
      </w:r>
    </w:p>
  </w:footnote>
  <w:footnote w:id="4">
    <w:p w14:paraId="34404AC7" w14:textId="77777777" w:rsidR="00A97515" w:rsidRPr="00541072" w:rsidRDefault="00A97515" w:rsidP="00314610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มีสถานที่จอดรถ ไม่เกิน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50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คัน ต้องจัดที่จอดรถผู้พิการ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คัน</w:t>
      </w:r>
      <w:r w:rsidR="0077524C" w:rsidRPr="00541072">
        <w:rPr>
          <w:rFonts w:ascii="TH SarabunPSK" w:hAnsi="TH SarabunPSK" w:cs="TH SarabunPSK" w:hint="cs"/>
          <w:sz w:val="24"/>
          <w:szCs w:val="24"/>
          <w:cs/>
        </w:rPr>
        <w:t>,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มีสถานที่จอดรถมากกว่า </w:t>
      </w:r>
      <w:r w:rsidRPr="00541072">
        <w:rPr>
          <w:rFonts w:ascii="TH SarabunPSK" w:hAnsi="TH SarabunPSK" w:cs="TH SarabunPSK" w:hint="cs"/>
          <w:sz w:val="24"/>
          <w:szCs w:val="24"/>
        </w:rPr>
        <w:t>50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แต่ไม่เกิน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100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คัน ต้องมีสถานที่จอดรถผู้พิการ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2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คัน และมีสถานที่จอดรถมากกว่า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100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คัน ต้องมีอย่างน้อย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2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คัน และเพิ่ม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คันทุก 100 คัน ขนาดที่จอดรถ ป้าย สัญลักษณ์ เป็นไปตามกฎหมายกำหนด</w:t>
      </w:r>
    </w:p>
  </w:footnote>
  <w:footnote w:id="5">
    <w:p w14:paraId="21818B70" w14:textId="77777777" w:rsidR="00A97515" w:rsidRPr="006B6C7C" w:rsidRDefault="00A97515" w:rsidP="007E4C4E">
      <w:pPr>
        <w:pStyle w:val="a4"/>
        <w:spacing w:after="0" w:line="240" w:lineRule="auto"/>
        <w:rPr>
          <w:rFonts w:ascii="Browallia New" w:hAnsi="Browallia New" w:cs="Browallia New"/>
          <w:sz w:val="24"/>
          <w:szCs w:val="24"/>
          <w:cs/>
        </w:rPr>
      </w:pPr>
      <w:r w:rsidRPr="006B6C7C">
        <w:rPr>
          <w:rStyle w:val="a6"/>
          <w:rFonts w:ascii="Browallia New" w:hAnsi="Browallia New" w:cs="Browallia New"/>
          <w:sz w:val="24"/>
          <w:szCs w:val="24"/>
        </w:rPr>
        <w:footnoteRef/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ความยาวทางลาดเอียง </w:t>
      </w:r>
      <w:r w:rsidRPr="006B6C7C">
        <w:rPr>
          <w:rFonts w:ascii="Browallia New" w:hAnsi="Browallia New" w:cs="Browallia New"/>
          <w:sz w:val="24"/>
          <w:szCs w:val="24"/>
        </w:rPr>
        <w:t>(1)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 น้อยกว่า </w:t>
      </w:r>
      <w:r w:rsidRPr="006B6C7C">
        <w:rPr>
          <w:rFonts w:ascii="Browallia New" w:hAnsi="Browallia New" w:cs="Browallia New"/>
          <w:sz w:val="24"/>
          <w:szCs w:val="24"/>
        </w:rPr>
        <w:t>3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 เมตร ลาดเอียง </w:t>
      </w:r>
      <w:r w:rsidRPr="006B6C7C">
        <w:rPr>
          <w:rFonts w:ascii="Browallia New" w:hAnsi="Browallia New" w:cs="Browallia New"/>
          <w:sz w:val="24"/>
          <w:szCs w:val="24"/>
        </w:rPr>
        <w:t xml:space="preserve">1:12(2)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ตั้งแต่ </w:t>
      </w:r>
      <w:r w:rsidRPr="006B6C7C">
        <w:rPr>
          <w:rFonts w:ascii="Browallia New" w:hAnsi="Browallia New" w:cs="Browallia New"/>
          <w:sz w:val="24"/>
          <w:szCs w:val="24"/>
        </w:rPr>
        <w:t xml:space="preserve">3 – 6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เมตร ลาดเอียง </w:t>
      </w:r>
      <w:r w:rsidRPr="006B6C7C">
        <w:rPr>
          <w:rFonts w:ascii="Browallia New" w:hAnsi="Browallia New" w:cs="Browallia New"/>
          <w:sz w:val="24"/>
          <w:szCs w:val="24"/>
        </w:rPr>
        <w:t xml:space="preserve">1 : 16 </w:t>
      </w:r>
      <w:r w:rsidRPr="006B6C7C">
        <w:rPr>
          <w:rFonts w:ascii="Browallia New" w:hAnsi="Browallia New" w:cs="Browallia New"/>
          <w:sz w:val="24"/>
          <w:szCs w:val="24"/>
          <w:cs/>
        </w:rPr>
        <w:t>(</w:t>
      </w:r>
      <w:r w:rsidRPr="006B6C7C">
        <w:rPr>
          <w:rFonts w:ascii="Browallia New" w:hAnsi="Browallia New" w:cs="Browallia New"/>
          <w:sz w:val="24"/>
          <w:szCs w:val="24"/>
        </w:rPr>
        <w:t xml:space="preserve">3)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เกิน </w:t>
      </w:r>
      <w:r w:rsidRPr="006B6C7C">
        <w:rPr>
          <w:rFonts w:ascii="Browallia New" w:hAnsi="Browallia New" w:cs="Browallia New"/>
          <w:sz w:val="24"/>
          <w:szCs w:val="24"/>
        </w:rPr>
        <w:t xml:space="preserve">6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เมตรขึ้นไป ลาดเอียง </w:t>
      </w:r>
      <w:r w:rsidRPr="006B6C7C">
        <w:rPr>
          <w:rFonts w:ascii="Browallia New" w:hAnsi="Browallia New" w:cs="Browallia New"/>
          <w:sz w:val="24"/>
          <w:szCs w:val="24"/>
        </w:rPr>
        <w:t>1 : 20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 (ตามกฎกระทรวงที่ออกตามพรบ.การฟื้นฟูสมรรถภาพคนพิการ พ.ศ. </w:t>
      </w:r>
      <w:r w:rsidRPr="006B6C7C">
        <w:rPr>
          <w:rFonts w:ascii="Browallia New" w:hAnsi="Browallia New" w:cs="Browallia New"/>
          <w:sz w:val="24"/>
          <w:szCs w:val="24"/>
        </w:rPr>
        <w:t>2534</w:t>
      </w:r>
      <w:r w:rsidRPr="006B6C7C">
        <w:rPr>
          <w:rFonts w:ascii="Browallia New" w:hAnsi="Browallia New" w:cs="Browallia New"/>
          <w:sz w:val="24"/>
          <w:szCs w:val="24"/>
          <w:cs/>
        </w:rPr>
        <w:t>)</w:t>
      </w:r>
    </w:p>
  </w:footnote>
  <w:footnote w:id="6">
    <w:p w14:paraId="01CF04AF" w14:textId="77777777" w:rsidR="00A97515" w:rsidRPr="006B6C7C" w:rsidRDefault="00A97515" w:rsidP="004D3A8B">
      <w:pPr>
        <w:pStyle w:val="a4"/>
        <w:spacing w:after="0" w:line="240" w:lineRule="auto"/>
        <w:rPr>
          <w:rFonts w:ascii="Browallia New" w:hAnsi="Browallia New" w:cs="Browallia New"/>
          <w:sz w:val="24"/>
          <w:szCs w:val="24"/>
          <w:cs/>
        </w:rPr>
      </w:pPr>
      <w:r w:rsidRPr="006B6C7C">
        <w:rPr>
          <w:rStyle w:val="a6"/>
          <w:rFonts w:ascii="Browallia New" w:hAnsi="Browallia New" w:cs="Browallia New"/>
          <w:sz w:val="24"/>
          <w:szCs w:val="24"/>
        </w:rPr>
        <w:footnoteRef/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ผู้ป่วยนอก ผู้ใช้บริการ </w:t>
      </w:r>
      <w:r w:rsidRPr="006B6C7C">
        <w:rPr>
          <w:rFonts w:ascii="Browallia New" w:hAnsi="Browallia New" w:cs="Browallia New"/>
          <w:sz w:val="24"/>
          <w:szCs w:val="24"/>
        </w:rPr>
        <w:t>1 – 15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 คน </w:t>
      </w:r>
      <w:r w:rsidRPr="006B6C7C">
        <w:rPr>
          <w:rFonts w:ascii="Browallia New" w:hAnsi="Browallia New" w:cs="Browallia New"/>
          <w:sz w:val="24"/>
          <w:szCs w:val="24"/>
        </w:rPr>
        <w:t xml:space="preserve">: 1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ห้อง ตั้งแต่ </w:t>
      </w:r>
      <w:r w:rsidRPr="006B6C7C">
        <w:rPr>
          <w:rFonts w:ascii="Browallia New" w:hAnsi="Browallia New" w:cs="Browallia New"/>
          <w:sz w:val="24"/>
          <w:szCs w:val="24"/>
        </w:rPr>
        <w:t xml:space="preserve">16 – 40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คน </w:t>
      </w:r>
      <w:r w:rsidRPr="006B6C7C">
        <w:rPr>
          <w:rFonts w:ascii="Browallia New" w:hAnsi="Browallia New" w:cs="Browallia New"/>
          <w:sz w:val="24"/>
          <w:szCs w:val="24"/>
        </w:rPr>
        <w:t xml:space="preserve">: 2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ห้อง ตั้งแต่ </w:t>
      </w:r>
      <w:r w:rsidRPr="006B6C7C">
        <w:rPr>
          <w:rFonts w:ascii="Browallia New" w:hAnsi="Browallia New" w:cs="Browallia New"/>
          <w:sz w:val="24"/>
          <w:szCs w:val="24"/>
        </w:rPr>
        <w:t xml:space="preserve">41 – 80 :  3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ห้อง มากกว่า </w:t>
      </w:r>
      <w:r w:rsidRPr="006B6C7C">
        <w:rPr>
          <w:rFonts w:ascii="Browallia New" w:hAnsi="Browallia New" w:cs="Browallia New"/>
          <w:sz w:val="24"/>
          <w:szCs w:val="24"/>
        </w:rPr>
        <w:t xml:space="preserve">80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คน ทุก </w:t>
      </w:r>
      <w:r w:rsidRPr="006B6C7C">
        <w:rPr>
          <w:rFonts w:ascii="Browallia New" w:hAnsi="Browallia New" w:cs="Browallia New"/>
          <w:sz w:val="24"/>
          <w:szCs w:val="24"/>
        </w:rPr>
        <w:t>40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 ห้องเพิ่ม </w:t>
      </w:r>
      <w:r w:rsidRPr="006B6C7C">
        <w:rPr>
          <w:rFonts w:ascii="Browallia New" w:hAnsi="Browallia New" w:cs="Browallia New"/>
          <w:sz w:val="24"/>
          <w:szCs w:val="24"/>
        </w:rPr>
        <w:t>1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 ห้อง ผู้ป่วยใน จำนวน </w:t>
      </w:r>
      <w:r w:rsidRPr="006B6C7C">
        <w:rPr>
          <w:rFonts w:ascii="Browallia New" w:hAnsi="Browallia New" w:cs="Browallia New"/>
          <w:sz w:val="24"/>
          <w:szCs w:val="24"/>
        </w:rPr>
        <w:t xml:space="preserve">4 </w:t>
      </w:r>
      <w:r w:rsidRPr="006B6C7C">
        <w:rPr>
          <w:rFonts w:ascii="Browallia New" w:hAnsi="Browallia New" w:cs="Browallia New"/>
          <w:sz w:val="24"/>
          <w:szCs w:val="24"/>
          <w:cs/>
        </w:rPr>
        <w:t>เตียง</w:t>
      </w:r>
      <w:r w:rsidRPr="006B6C7C">
        <w:rPr>
          <w:rFonts w:ascii="Browallia New" w:hAnsi="Browallia New" w:cs="Browallia New"/>
          <w:sz w:val="24"/>
          <w:szCs w:val="24"/>
        </w:rPr>
        <w:t xml:space="preserve"> : 1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ห้อง เจ้าหน้าที่ </w:t>
      </w:r>
      <w:r w:rsidRPr="006B6C7C">
        <w:rPr>
          <w:rFonts w:ascii="Browallia New" w:hAnsi="Browallia New" w:cs="Browallia New"/>
          <w:sz w:val="24"/>
          <w:szCs w:val="24"/>
        </w:rPr>
        <w:t xml:space="preserve">15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คน </w:t>
      </w:r>
      <w:r w:rsidRPr="006B6C7C">
        <w:rPr>
          <w:rFonts w:ascii="Browallia New" w:hAnsi="Browallia New" w:cs="Browallia New"/>
          <w:sz w:val="24"/>
          <w:szCs w:val="24"/>
        </w:rPr>
        <w:t>: 1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 ห้อง</w:t>
      </w:r>
    </w:p>
  </w:footnote>
  <w:footnote w:id="7">
    <w:p w14:paraId="7DF35B80" w14:textId="77777777" w:rsidR="00A97515" w:rsidRPr="001228CA" w:rsidRDefault="00A97515" w:rsidP="004D3A8B">
      <w:pPr>
        <w:pStyle w:val="a4"/>
        <w:spacing w:after="0" w:line="240" w:lineRule="auto"/>
        <w:rPr>
          <w:rFonts w:ascii="Courier New" w:hAnsi="Courier New" w:cs="Courier New"/>
          <w:sz w:val="24"/>
          <w:szCs w:val="24"/>
          <w:cs/>
        </w:rPr>
      </w:pPr>
      <w:r w:rsidRPr="006B6C7C">
        <w:rPr>
          <w:rStyle w:val="a6"/>
          <w:rFonts w:ascii="Browallia New" w:hAnsi="Browallia New" w:cs="Browallia New"/>
          <w:sz w:val="24"/>
          <w:szCs w:val="24"/>
        </w:rPr>
        <w:footnoteRef/>
      </w:r>
      <w:r w:rsidRPr="006B6C7C">
        <w:rPr>
          <w:rFonts w:ascii="Browallia New" w:hAnsi="Browallia New" w:cs="Browallia New"/>
          <w:sz w:val="24"/>
          <w:szCs w:val="24"/>
          <w:cs/>
        </w:rPr>
        <w:t>กฎกระทรวงที่ออกตามความใน พรบ.ฟื้นฟูสมรรถภาพคนพิการ พ.ศ.</w:t>
      </w:r>
      <w:r w:rsidRPr="006B6C7C">
        <w:rPr>
          <w:rFonts w:ascii="Browallia New" w:hAnsi="Browallia New" w:cs="Browallia New"/>
          <w:sz w:val="24"/>
          <w:szCs w:val="24"/>
        </w:rPr>
        <w:t xml:space="preserve">2534 </w:t>
      </w:r>
      <w:r w:rsidRPr="006B6C7C">
        <w:rPr>
          <w:rFonts w:ascii="Browallia New" w:hAnsi="Browallia New" w:cs="Browallia New"/>
          <w:sz w:val="24"/>
          <w:szCs w:val="24"/>
          <w:cs/>
        </w:rPr>
        <w:t>กฎกระทรวงกำหนดสิ่งอำนวยความสะดวกสำหรับผู้พิการ/ผู้ทุพพลภาพและผู้สูงอายุ พ.ศ.</w:t>
      </w:r>
      <w:r w:rsidRPr="006B6C7C">
        <w:rPr>
          <w:rFonts w:ascii="Browallia New" w:hAnsi="Browallia New" w:cs="Browallia New"/>
          <w:sz w:val="24"/>
          <w:szCs w:val="24"/>
          <w:lang w:val="en-GB"/>
        </w:rPr>
        <w:t xml:space="preserve">2548 </w:t>
      </w:r>
      <w:r w:rsidRPr="006B6C7C">
        <w:rPr>
          <w:rFonts w:ascii="Browallia New" w:hAnsi="Browallia New" w:cs="Browallia New"/>
          <w:sz w:val="24"/>
          <w:szCs w:val="24"/>
          <w:cs/>
          <w:lang w:val="en-GB"/>
        </w:rPr>
        <w:t>และ</w:t>
      </w:r>
      <w:bookmarkStart w:id="17" w:name="_Hlk38883598"/>
      <w:r w:rsidRPr="006B6C7C">
        <w:rPr>
          <w:rFonts w:ascii="Browallia New" w:hAnsi="Browallia New" w:cs="Browallia New"/>
          <w:sz w:val="24"/>
          <w:szCs w:val="24"/>
          <w:cs/>
          <w:lang w:val="en-GB"/>
        </w:rPr>
        <w:t>กฎกระทรวงกำหนดลักษณะหรือการจัดให้มีอุปกรณ์สิ่งอำนวยความสะดวกหรือบริการในอาคารสถานที่หรือบริการสาธารณะอื่นเพื่อให้คนพิการสามารถเข้าถึงและใช้ประโยชน์ได้พ</w:t>
      </w:r>
      <w:r w:rsidRPr="006B6C7C">
        <w:rPr>
          <w:rFonts w:ascii="Browallia New" w:hAnsi="Browallia New" w:cs="Browallia New"/>
          <w:sz w:val="24"/>
          <w:szCs w:val="24"/>
        </w:rPr>
        <w:t>.</w:t>
      </w:r>
      <w:r w:rsidRPr="006B6C7C">
        <w:rPr>
          <w:rFonts w:ascii="Browallia New" w:hAnsi="Browallia New" w:cs="Browallia New"/>
          <w:sz w:val="24"/>
          <w:szCs w:val="24"/>
          <w:cs/>
          <w:lang w:val="en-GB"/>
        </w:rPr>
        <w:t>ศ</w:t>
      </w:r>
      <w:r w:rsidRPr="006B6C7C">
        <w:rPr>
          <w:rFonts w:ascii="Browallia New" w:hAnsi="Browallia New" w:cs="Browallia New"/>
          <w:sz w:val="24"/>
          <w:szCs w:val="24"/>
        </w:rPr>
        <w:t>.2555</w:t>
      </w:r>
      <w:bookmarkEnd w:id="17"/>
    </w:p>
  </w:footnote>
  <w:footnote w:id="8">
    <w:p w14:paraId="7C0A4AF7" w14:textId="77777777" w:rsidR="00A97515" w:rsidRPr="00541072" w:rsidRDefault="00A97515" w:rsidP="00A84161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>ประเภทของถังดับเพลิง (</w:t>
      </w:r>
      <w:r w:rsidRPr="00541072">
        <w:rPr>
          <w:rFonts w:ascii="TH SarabunPSK" w:hAnsi="TH SarabunPSK" w:cs="TH SarabunPSK" w:hint="cs"/>
          <w:sz w:val="24"/>
          <w:szCs w:val="24"/>
        </w:rPr>
        <w:t>1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) คาร์บอนไดออกไซด์ (ถังสีแดงมีกระบอกกรวย) ใช้ดับเพลิงประเภท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B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เชื้อเพลิงที่มีความไวไฟสูง ได้แก่ น้ำมัน และก๊าซต่างๆ เช่น ก๊าซหุงต้ม และ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C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เชื้อเพลิงที่ลุกไหม้จากอุปกรณ์ไฟฟ้าหรืออิเล็กทรอนิสก์ (</w:t>
      </w:r>
      <w:r w:rsidRPr="00541072">
        <w:rPr>
          <w:rFonts w:ascii="TH SarabunPSK" w:hAnsi="TH SarabunPSK" w:cs="TH SarabunPSK" w:hint="cs"/>
          <w:sz w:val="24"/>
          <w:szCs w:val="24"/>
        </w:rPr>
        <w:t>2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)น้ำยาเหลวระเหย (</w:t>
      </w:r>
      <w:r w:rsidRPr="00541072">
        <w:rPr>
          <w:rFonts w:ascii="TH SarabunPSK" w:hAnsi="TH SarabunPSK" w:cs="TH SarabunPSK" w:hint="cs"/>
          <w:sz w:val="24"/>
          <w:szCs w:val="24"/>
        </w:rPr>
        <w:t>Halotron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ถังสีเขียว) ใช้ดับเพลิงประเภท </w:t>
      </w:r>
      <w:r w:rsidRPr="00541072">
        <w:rPr>
          <w:rFonts w:ascii="TH SarabunPSK" w:hAnsi="TH SarabunPSK" w:cs="TH SarabunPSK" w:hint="cs"/>
          <w:sz w:val="24"/>
          <w:szCs w:val="24"/>
        </w:rPr>
        <w:t>A, B, C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(</w:t>
      </w:r>
      <w:r w:rsidRPr="00541072">
        <w:rPr>
          <w:rFonts w:ascii="TH SarabunPSK" w:hAnsi="TH SarabunPSK" w:cs="TH SarabunPSK" w:hint="cs"/>
          <w:sz w:val="24"/>
          <w:szCs w:val="24"/>
        </w:rPr>
        <w:t>3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) โฟม (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Foam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ถังแสตนเลส หัวฉีดฝักบัว) ใช้ดับเพลิงประเภท </w:t>
      </w:r>
      <w:r w:rsidRPr="00541072">
        <w:rPr>
          <w:rFonts w:ascii="TH SarabunPSK" w:hAnsi="TH SarabunPSK" w:cs="TH SarabunPSK" w:hint="cs"/>
          <w:sz w:val="24"/>
          <w:szCs w:val="24"/>
        </w:rPr>
        <w:t>B, A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(</w:t>
      </w:r>
      <w:r w:rsidRPr="00541072">
        <w:rPr>
          <w:rFonts w:ascii="TH SarabunPSK" w:hAnsi="TH SarabunPSK" w:cs="TH SarabunPSK" w:hint="cs"/>
          <w:sz w:val="24"/>
          <w:szCs w:val="24"/>
        </w:rPr>
        <w:t>4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) น้ำสะสมแรงดัน (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Water Pressured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ถังแสตนเลส) ใช้ดับเพลิงประเภท </w:t>
      </w:r>
      <w:r w:rsidRPr="00541072">
        <w:rPr>
          <w:rFonts w:ascii="TH SarabunPSK" w:hAnsi="TH SarabunPSK" w:cs="TH SarabunPSK" w:hint="cs"/>
          <w:sz w:val="24"/>
          <w:szCs w:val="24"/>
        </w:rPr>
        <w:t>A (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เชื้อเพลิงจากวัสดุทั่วไป เช่น ไม้ หญ้า กระดาษ)</w:t>
      </w:r>
    </w:p>
  </w:footnote>
  <w:footnote w:id="9">
    <w:p w14:paraId="31EAD440" w14:textId="77777777" w:rsidR="00A97515" w:rsidRPr="00541072" w:rsidRDefault="00A97515" w:rsidP="00A84161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>ตรวจสอบความดันของถังอยู่ในช่วงที่กำหนด หรือน้ำหนักของเคมีภายในถังสายฉีดไม่แตก รั่วน้ำยาไม่จับตัวเป็นก้อนแข็ง ไม่หมดอายุ สภาพถังไม่ชำรุด บุบ ผุ</w:t>
      </w:r>
    </w:p>
  </w:footnote>
  <w:footnote w:id="10">
    <w:p w14:paraId="18DD7218" w14:textId="77777777" w:rsidR="00A97515" w:rsidRPr="00541072" w:rsidRDefault="00A97515" w:rsidP="00A84161">
      <w:pPr>
        <w:pStyle w:val="a4"/>
        <w:spacing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>ตรวจสภาพความพร้อมใช้งานของสายดับเพลิง ตรวจสอบสภาพท่อ วาล์วปิด-เปิด และแหล่งจ่าย</w:t>
      </w:r>
    </w:p>
  </w:footnote>
  <w:footnote w:id="11">
    <w:p w14:paraId="026ECA34" w14:textId="77777777" w:rsidR="00A97515" w:rsidRPr="00541072" w:rsidRDefault="00A97515" w:rsidP="00B577F6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>ประกอบด้วย กระบวนการคัดเลือกและจัดหา, แผนความต้องการเครื่องมือ, แผนการสอบเทียบ, แผนการบำรุงรักษาเชิงป้องกัน,แผนการฝึกอบรมการใช้เครื่องมือแพทย์ และแผนการจัดการกรณีฉุกเฉินเมื่อเครื่องมือไม่สามารถใช้งานได้</w:t>
      </w:r>
    </w:p>
  </w:footnote>
  <w:footnote w:id="12">
    <w:p w14:paraId="6F4FEB4E" w14:textId="77777777" w:rsidR="00A97515" w:rsidRPr="00541072" w:rsidRDefault="00A97515" w:rsidP="00B577F6">
      <w:pPr>
        <w:pStyle w:val="a4"/>
        <w:spacing w:after="0" w:line="240" w:lineRule="auto"/>
        <w:rPr>
          <w:rFonts w:ascii="TH SarabunPSK" w:hAnsi="TH SarabunPSK" w:cs="TH SarabunPSK"/>
          <w:sz w:val="25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เช่น เครื่อง</w:t>
      </w:r>
      <w:r w:rsidRPr="00541072">
        <w:rPr>
          <w:rFonts w:ascii="TH SarabunPSK" w:hAnsi="TH SarabunPSK" w:cs="TH SarabunPSK" w:hint="cs"/>
          <w:sz w:val="24"/>
          <w:szCs w:val="24"/>
        </w:rPr>
        <w:t>Defibrillator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, เครื่อง</w:t>
      </w:r>
      <w:r w:rsidRPr="00541072">
        <w:rPr>
          <w:rFonts w:ascii="TH SarabunPSK" w:hAnsi="TH SarabunPSK" w:cs="TH SarabunPSK" w:hint="cs"/>
          <w:sz w:val="24"/>
          <w:szCs w:val="24"/>
        </w:rPr>
        <w:t>Infusion pumps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Ventilator, Patient Monitor, Hemodialysis, Radiant Warmers (Infant),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เครื่องมือในห้องผ่าตัด, เครื่องดมยาสลบ,เครื่องมือในห้องปฏิบัติการ, เครื่องเอกซเรย์,เครื่องเอกซเรย์คอมพิวเตอร์,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MRI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เป็นต้น</w:t>
      </w:r>
    </w:p>
  </w:footnote>
  <w:footnote w:id="13">
    <w:p w14:paraId="6802F4F0" w14:textId="77777777" w:rsidR="00A97515" w:rsidRPr="00541072" w:rsidRDefault="00A97515" w:rsidP="001B1E35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ระบบเตือนภัย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ไฟทางออก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ป้ายบอกทางออก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ระบบสื่อสารฉุกเฉิน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ที่เก็บเลือด กระดูก และเนื้อเยื่อ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ห้องฉุกเฉิน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ลิฟท์ (มีอย่างน้อย 1 ตัวสำหรับผู้ป่วยที่ไม่สามารถเดินได้)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เครื่องอัดอากาศทางการแพทย์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ระบบสุญญากาศ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จุดที่ต้องใช้เครื่องมือช่วยชีวิต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ห้องผ่าตัด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ห้องพักฟื้น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ห้องคลอด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หน่วยทารกแรกเกิด  </w:t>
      </w:r>
    </w:p>
  </w:footnote>
  <w:footnote w:id="14">
    <w:p w14:paraId="547B97CB" w14:textId="77777777" w:rsidR="00A97515" w:rsidRPr="00541072" w:rsidRDefault="00A97515" w:rsidP="001B1E35">
      <w:pPr>
        <w:pStyle w:val="a4"/>
        <w:spacing w:after="0"/>
        <w:rPr>
          <w:rFonts w:ascii="Courier New" w:hAnsi="Courier New" w:cs="Courier New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เช่น ไฟทางออก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ป้ายบอกทางออก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ห้องฉุกเฉิน, ห้องคลอด, หอผู้ป่วย</w:t>
      </w:r>
      <w:r w:rsidR="000D70DA" w:rsidRPr="00541072">
        <w:rPr>
          <w:rFonts w:ascii="TH SarabunPSK" w:hAnsi="TH SarabunPSK" w:cs="TH SarabunPSK" w:hint="cs"/>
          <w:sz w:val="24"/>
          <w:szCs w:val="24"/>
          <w:cs/>
        </w:rPr>
        <w:t xml:space="preserve"> เป็นต้น</w:t>
      </w:r>
    </w:p>
  </w:footnote>
  <w:footnote w:id="15">
    <w:p w14:paraId="247B2336" w14:textId="77777777" w:rsidR="00A97515" w:rsidRPr="00541072" w:rsidRDefault="00A97515" w:rsidP="00FB36E2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ระบบจ่ายอากาศทางการแพทย์ เส้นท่อสีเหลืองตลอดเส้นท่อ, ระบบอากาศอัดความดันสูง เส้นท่อสีดำตลอดเส้นท่อ</w:t>
      </w:r>
    </w:p>
  </w:footnote>
  <w:footnote w:id="16">
    <w:p w14:paraId="230287A4" w14:textId="77777777" w:rsidR="00A97515" w:rsidRPr="00541072" w:rsidRDefault="00A97515" w:rsidP="00FB36E2">
      <w:pPr>
        <w:pStyle w:val="a4"/>
        <w:spacing w:after="0" w:line="240" w:lineRule="auto"/>
        <w:rPr>
          <w:rFonts w:ascii="TH SarabunPSK" w:hAnsi="TH SarabunPSK" w:cs="TH SarabunPSK"/>
        </w:rPr>
      </w:pPr>
      <w:r w:rsidRPr="00541072">
        <w:rPr>
          <w:rStyle w:val="a6"/>
          <w:rFonts w:ascii="TH SarabunPSK" w:hAnsi="TH SarabunPSK" w:cs="TH SarabunPSK" w:hint="cs"/>
        </w:rPr>
        <w:footnoteRef/>
      </w:r>
      <w:r w:rsidRPr="00541072">
        <w:rPr>
          <w:rFonts w:ascii="TH SarabunPSK" w:hAnsi="TH SarabunPSK" w:cs="TH SarabunPSK" w:hint="cs"/>
          <w:cs/>
        </w:rPr>
        <w:t xml:space="preserve">ประกาศกรมอนามัย เรื่อง ข้อปฏิบัติการควบคุมเชื้อลีจิโอเนลลาในหอผึ่งเย็นของอาคารในประเทศไทย ปี </w:t>
      </w:r>
      <w:r w:rsidRPr="00541072">
        <w:rPr>
          <w:rFonts w:ascii="TH SarabunPSK" w:hAnsi="TH SarabunPSK" w:cs="TH SarabunPSK" w:hint="cs"/>
        </w:rPr>
        <w:t>2544</w:t>
      </w:r>
    </w:p>
  </w:footnote>
  <w:footnote w:id="17">
    <w:p w14:paraId="331A5AD2" w14:textId="77777777" w:rsidR="00A97515" w:rsidRPr="00541072" w:rsidRDefault="00A97515" w:rsidP="00051209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เช่น การตรวจสอบปุ่มกด, กล่องควบคุมสวิทช์ (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SWITCH BOX),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ธรณีประตู (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SILL),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การทำงา</w:t>
      </w:r>
      <w:r w:rsidR="00931E38" w:rsidRPr="00541072">
        <w:rPr>
          <w:rFonts w:ascii="TH SarabunPSK" w:hAnsi="TH SarabunPSK" w:cs="TH SarabunPSK" w:hint="cs"/>
          <w:sz w:val="24"/>
          <w:szCs w:val="24"/>
          <w:cs/>
        </w:rPr>
        <w:t>นของระบบความปลอดภัยของประตูลิฟต์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EMERGENCY CALL,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การเก็บกุญแจเปิดประตูลิฟท์ในกรณีฉุกเฉิน</w:t>
      </w:r>
    </w:p>
  </w:footnote>
  <w:footnote w:id="18">
    <w:p w14:paraId="151B05A1" w14:textId="77777777" w:rsidR="00A97515" w:rsidRPr="00541072" w:rsidRDefault="00A97515" w:rsidP="00C0420B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กฎกระทรวงทรัพยากรธรรมชาติและสิ่งแวดล้อม พ.ศ. </w:t>
      </w:r>
      <w:r w:rsidRPr="00541072">
        <w:rPr>
          <w:rFonts w:ascii="TH SarabunPSK" w:hAnsi="TH SarabunPSK" w:cs="TH SarabunPSK" w:hint="cs"/>
          <w:sz w:val="24"/>
          <w:szCs w:val="24"/>
        </w:rPr>
        <w:t>2555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ออกตามความในมาตร </w:t>
      </w:r>
      <w:r w:rsidRPr="00541072">
        <w:rPr>
          <w:rFonts w:ascii="TH SarabunPSK" w:hAnsi="TH SarabunPSK" w:cs="TH SarabunPSK" w:hint="cs"/>
          <w:sz w:val="24"/>
          <w:szCs w:val="24"/>
        </w:rPr>
        <w:t>80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แห่ง พรบ.ส่งเสริมและรักษาคุณภาพสิ่งแวดล้อมแห่งชาติ พ.ศ. </w:t>
      </w:r>
      <w:r w:rsidRPr="00541072">
        <w:rPr>
          <w:rFonts w:ascii="TH SarabunPSK" w:hAnsi="TH SarabunPSK" w:cs="TH SarabunPSK" w:hint="cs"/>
          <w:sz w:val="24"/>
          <w:szCs w:val="24"/>
        </w:rPr>
        <w:t>2535</w:t>
      </w:r>
    </w:p>
  </w:footnote>
  <w:footnote w:id="19">
    <w:p w14:paraId="48B3B513" w14:textId="77777777" w:rsidR="00C0420B" w:rsidRPr="00CE017E" w:rsidRDefault="00C0420B" w:rsidP="00C0420B">
      <w:pPr>
        <w:pStyle w:val="a4"/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CE017E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CE017E">
        <w:rPr>
          <w:rFonts w:ascii="TH SarabunPSK" w:hAnsi="TH SarabunPSK" w:cs="TH SarabunPSK" w:hint="cs"/>
          <w:sz w:val="24"/>
          <w:szCs w:val="24"/>
        </w:rPr>
        <w:t xml:space="preserve"> 1.</w:t>
      </w:r>
      <w:r w:rsidRPr="00CE017E">
        <w:rPr>
          <w:rFonts w:ascii="TH SarabunPSK" w:hAnsi="TH SarabunPSK" w:cs="TH SarabunPSK" w:hint="cs"/>
          <w:b/>
          <w:bCs/>
          <w:sz w:val="24"/>
          <w:szCs w:val="24"/>
          <w:cs/>
        </w:rPr>
        <w:t>ห้องเตรียม (</w:t>
      </w:r>
      <w:r w:rsidRPr="00CE017E">
        <w:rPr>
          <w:rFonts w:ascii="TH SarabunPSK" w:hAnsi="TH SarabunPSK" w:cs="TH SarabunPSK" w:hint="cs"/>
          <w:b/>
          <w:bCs/>
          <w:sz w:val="24"/>
          <w:szCs w:val="24"/>
        </w:rPr>
        <w:t xml:space="preserve">Ante </w:t>
      </w:r>
      <w:proofErr w:type="gramStart"/>
      <w:r w:rsidRPr="00CE017E">
        <w:rPr>
          <w:rFonts w:ascii="TH SarabunPSK" w:hAnsi="TH SarabunPSK" w:cs="TH SarabunPSK" w:hint="cs"/>
          <w:b/>
          <w:bCs/>
          <w:sz w:val="24"/>
          <w:szCs w:val="24"/>
        </w:rPr>
        <w:t>Room)</w:t>
      </w:r>
      <w:r w:rsidRPr="00CE017E">
        <w:rPr>
          <w:rFonts w:ascii="TH SarabunPSK" w:hAnsi="TH SarabunPSK" w:cs="TH SarabunPSK" w:hint="cs"/>
          <w:sz w:val="24"/>
          <w:szCs w:val="24"/>
          <w:cs/>
        </w:rPr>
        <w:t>ประกอบด้วย</w:t>
      </w:r>
      <w:proofErr w:type="gramEnd"/>
      <w:r w:rsidRPr="00CE017E">
        <w:rPr>
          <w:rFonts w:ascii="TH SarabunPSK" w:hAnsi="TH SarabunPSK" w:cs="TH SarabunPSK" w:hint="cs"/>
          <w:sz w:val="24"/>
          <w:szCs w:val="24"/>
          <w:cs/>
        </w:rPr>
        <w:t xml:space="preserve"> อ่างล้างมือและอุปกรณ์ทำความสะอาด, มีที่เก็บอุปกรณ์ </w:t>
      </w:r>
      <w:r w:rsidRPr="00CE017E">
        <w:rPr>
          <w:rFonts w:ascii="TH SarabunPSK" w:hAnsi="TH SarabunPSK" w:cs="TH SarabunPSK" w:hint="cs"/>
          <w:sz w:val="24"/>
          <w:szCs w:val="24"/>
        </w:rPr>
        <w:t xml:space="preserve">PPE, </w:t>
      </w:r>
      <w:r w:rsidRPr="00CE017E">
        <w:rPr>
          <w:rFonts w:ascii="TH SarabunPSK" w:hAnsi="TH SarabunPSK" w:cs="TH SarabunPSK" w:hint="cs"/>
          <w:sz w:val="24"/>
          <w:szCs w:val="24"/>
          <w:cs/>
        </w:rPr>
        <w:t>มีที่เก็บชุดอุปกรณ์ใช้แล้วและมีถังขยะ</w:t>
      </w:r>
      <w:r w:rsidRPr="00CE017E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ติดเชื้อที่มีฝาปิดมิดชิด </w:t>
      </w:r>
      <w:r w:rsidRPr="00CE017E">
        <w:rPr>
          <w:rFonts w:ascii="TH SarabunPSK" w:hAnsi="TH SarabunPSK" w:cs="TH SarabunPSK" w:hint="cs"/>
          <w:b/>
          <w:bCs/>
          <w:spacing w:val="-4"/>
          <w:sz w:val="24"/>
          <w:szCs w:val="24"/>
        </w:rPr>
        <w:t xml:space="preserve">2. </w:t>
      </w:r>
      <w:r w:rsidRPr="00CE017E">
        <w:rPr>
          <w:rFonts w:ascii="TH SarabunPSK" w:hAnsi="TH SarabunPSK" w:cs="TH SarabunPSK" w:hint="cs"/>
          <w:b/>
          <w:bCs/>
          <w:spacing w:val="-4"/>
          <w:sz w:val="24"/>
          <w:szCs w:val="24"/>
          <w:cs/>
        </w:rPr>
        <w:t>ห้องพักผู้ป่วย(</w:t>
      </w:r>
      <w:r w:rsidRPr="00CE017E">
        <w:rPr>
          <w:rFonts w:ascii="TH SarabunPSK" w:hAnsi="TH SarabunPSK" w:cs="TH SarabunPSK" w:hint="cs"/>
          <w:b/>
          <w:bCs/>
          <w:spacing w:val="-4"/>
          <w:sz w:val="24"/>
          <w:szCs w:val="24"/>
        </w:rPr>
        <w:t>IsolateRoom</w:t>
      </w:r>
      <w:r w:rsidRPr="00CE017E">
        <w:rPr>
          <w:rFonts w:ascii="TH SarabunPSK" w:hAnsi="TH SarabunPSK" w:cs="TH SarabunPSK" w:hint="cs"/>
          <w:b/>
          <w:bCs/>
          <w:spacing w:val="-4"/>
          <w:sz w:val="24"/>
          <w:szCs w:val="24"/>
          <w:cs/>
        </w:rPr>
        <w:t>)</w:t>
      </w:r>
      <w:r w:rsidRPr="00CE017E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ประกอบด้วย ระบบระบายอากาศออกที่หัวเตียง, มีการควบคุมอุณหภูมิให้อยู่ระหว่าง </w:t>
      </w:r>
      <w:r w:rsidRPr="00CE017E">
        <w:rPr>
          <w:rFonts w:ascii="TH SarabunPSK" w:hAnsi="TH SarabunPSK" w:cs="TH SarabunPSK" w:hint="cs"/>
          <w:spacing w:val="-4"/>
          <w:sz w:val="24"/>
          <w:szCs w:val="24"/>
        </w:rPr>
        <w:t>25 -28</w:t>
      </w:r>
      <w:r w:rsidRPr="00CE017E">
        <w:rPr>
          <w:rFonts w:ascii="TH SarabunPSK" w:hAnsi="TH SarabunPSK" w:cs="TH SarabunPSK" w:hint="cs"/>
          <w:sz w:val="24"/>
          <w:szCs w:val="24"/>
          <w:cs/>
        </w:rPr>
        <w:t xml:space="preserve">องศาเซลเซียส ความชื้นสัมพันธ์อยู่ระหว่าง </w:t>
      </w:r>
      <w:r w:rsidRPr="00CE017E">
        <w:rPr>
          <w:rFonts w:ascii="TH SarabunPSK" w:hAnsi="TH SarabunPSK" w:cs="TH SarabunPSK" w:hint="cs"/>
          <w:sz w:val="24"/>
          <w:szCs w:val="24"/>
        </w:rPr>
        <w:t xml:space="preserve">40 – 60 %, </w:t>
      </w:r>
      <w:r w:rsidRPr="00CE017E">
        <w:rPr>
          <w:rFonts w:ascii="TH SarabunPSK" w:hAnsi="TH SarabunPSK" w:cs="TH SarabunPSK" w:hint="cs"/>
          <w:sz w:val="24"/>
          <w:szCs w:val="24"/>
          <w:cs/>
        </w:rPr>
        <w:t>มีระบบมอนิเตอร์ภายในห้อง(วงจรปิด),มีสัญญาณขอความช่วยเหลือ(</w:t>
      </w:r>
      <w:r w:rsidRPr="00CE017E">
        <w:rPr>
          <w:rFonts w:ascii="TH SarabunPSK" w:hAnsi="TH SarabunPSK" w:cs="TH SarabunPSK" w:hint="cs"/>
          <w:sz w:val="24"/>
          <w:szCs w:val="24"/>
        </w:rPr>
        <w:t>Nurse call),</w:t>
      </w:r>
      <w:r w:rsidRPr="00CE017E">
        <w:rPr>
          <w:rFonts w:ascii="TH SarabunPSK" w:hAnsi="TH SarabunPSK" w:cs="TH SarabunPSK" w:hint="cs"/>
          <w:sz w:val="24"/>
          <w:szCs w:val="24"/>
          <w:cs/>
        </w:rPr>
        <w:t xml:space="preserve">มีระบบก๊าซทางการแพทย์,มีแสงสว่างที่เหมาะสม </w:t>
      </w:r>
      <w:r w:rsidRPr="00CE017E">
        <w:rPr>
          <w:rFonts w:ascii="TH SarabunPSK" w:hAnsi="TH SarabunPSK" w:cs="TH SarabunPSK" w:hint="cs"/>
          <w:b/>
          <w:bCs/>
          <w:sz w:val="24"/>
          <w:szCs w:val="24"/>
        </w:rPr>
        <w:t>3.</w:t>
      </w:r>
      <w:r w:rsidRPr="00CE017E">
        <w:rPr>
          <w:rFonts w:ascii="TH SarabunPSK" w:hAnsi="TH SarabunPSK" w:cs="TH SarabunPSK" w:hint="cs"/>
          <w:b/>
          <w:bCs/>
          <w:sz w:val="24"/>
          <w:szCs w:val="24"/>
          <w:cs/>
        </w:rPr>
        <w:t>ห้องน้ำ(</w:t>
      </w:r>
      <w:r w:rsidRPr="00CE017E">
        <w:rPr>
          <w:rFonts w:ascii="TH SarabunPSK" w:hAnsi="TH SarabunPSK" w:cs="TH SarabunPSK" w:hint="cs"/>
          <w:b/>
          <w:bCs/>
          <w:sz w:val="24"/>
          <w:szCs w:val="24"/>
        </w:rPr>
        <w:t>Toilet Room)</w:t>
      </w:r>
      <w:r w:rsidRPr="00CE017E">
        <w:rPr>
          <w:rFonts w:ascii="TH SarabunPSK" w:hAnsi="TH SarabunPSK" w:cs="TH SarabunPSK" w:hint="cs"/>
          <w:sz w:val="24"/>
          <w:szCs w:val="24"/>
          <w:cs/>
        </w:rPr>
        <w:t xml:space="preserve"> ประกอบด้วยอุปกรณ์สุขาภิบาล, มีสัญญาณขอความช่วยเหลือ(</w:t>
      </w:r>
      <w:r w:rsidRPr="00CE017E">
        <w:rPr>
          <w:rFonts w:ascii="TH SarabunPSK" w:hAnsi="TH SarabunPSK" w:cs="TH SarabunPSK" w:hint="cs"/>
          <w:sz w:val="24"/>
          <w:szCs w:val="24"/>
        </w:rPr>
        <w:t>Nurse call)</w:t>
      </w:r>
      <w:r w:rsidRPr="00CE017E">
        <w:rPr>
          <w:rFonts w:ascii="TH SarabunPSK" w:hAnsi="TH SarabunPSK" w:cs="TH SarabunPSK" w:hint="cs"/>
          <w:sz w:val="24"/>
          <w:szCs w:val="24"/>
          <w:cs/>
        </w:rPr>
        <w:t>, ราวจับยึด, ถังขยะติดเชื้อและระบบระบายอากาศ</w:t>
      </w:r>
    </w:p>
  </w:footnote>
  <w:footnote w:id="20">
    <w:p w14:paraId="31366D99" w14:textId="77777777" w:rsidR="00C0420B" w:rsidRPr="00CE017E" w:rsidRDefault="00C0420B" w:rsidP="00C0420B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CE017E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CE017E">
        <w:rPr>
          <w:rFonts w:ascii="TH SarabunPSK" w:hAnsi="TH SarabunPSK" w:cs="TH SarabunPSK" w:hint="cs"/>
          <w:sz w:val="24"/>
          <w:szCs w:val="24"/>
          <w:cs/>
        </w:rPr>
        <w:t xml:space="preserve">เปลี่ยนกรองอากาศขั้นต้น </w:t>
      </w:r>
      <w:r w:rsidRPr="00CE017E">
        <w:rPr>
          <w:rFonts w:ascii="TH SarabunPSK" w:hAnsi="TH SarabunPSK" w:cs="TH SarabunPSK" w:hint="cs"/>
          <w:sz w:val="24"/>
          <w:szCs w:val="24"/>
        </w:rPr>
        <w:t xml:space="preserve">Pre Filter </w:t>
      </w:r>
      <w:r w:rsidRPr="00CE017E">
        <w:rPr>
          <w:rFonts w:ascii="TH SarabunPSK" w:hAnsi="TH SarabunPSK" w:cs="TH SarabunPSK" w:hint="cs"/>
          <w:sz w:val="24"/>
          <w:szCs w:val="24"/>
          <w:cs/>
        </w:rPr>
        <w:t xml:space="preserve">ทุก </w:t>
      </w:r>
      <w:r w:rsidRPr="00CE017E">
        <w:rPr>
          <w:rFonts w:ascii="TH SarabunPSK" w:hAnsi="TH SarabunPSK" w:cs="TH SarabunPSK" w:hint="cs"/>
          <w:sz w:val="24"/>
          <w:szCs w:val="24"/>
        </w:rPr>
        <w:t xml:space="preserve">1 </w:t>
      </w:r>
      <w:r w:rsidRPr="00CE017E">
        <w:rPr>
          <w:rFonts w:ascii="TH SarabunPSK" w:hAnsi="TH SarabunPSK" w:cs="TH SarabunPSK" w:hint="cs"/>
          <w:sz w:val="24"/>
          <w:szCs w:val="24"/>
          <w:cs/>
        </w:rPr>
        <w:t xml:space="preserve">ปี, </w:t>
      </w:r>
      <w:r w:rsidRPr="00CE017E">
        <w:rPr>
          <w:rFonts w:ascii="TH SarabunPSK" w:hAnsi="TH SarabunPSK" w:cs="TH SarabunPSK" w:hint="cs"/>
          <w:sz w:val="24"/>
          <w:szCs w:val="24"/>
        </w:rPr>
        <w:t xml:space="preserve">Medium Filter </w:t>
      </w:r>
      <w:r w:rsidRPr="00CE017E">
        <w:rPr>
          <w:rFonts w:ascii="TH SarabunPSK" w:hAnsi="TH SarabunPSK" w:cs="TH SarabunPSK" w:hint="cs"/>
          <w:sz w:val="24"/>
          <w:szCs w:val="24"/>
          <w:cs/>
        </w:rPr>
        <w:t xml:space="preserve">ทุก </w:t>
      </w:r>
      <w:r w:rsidRPr="00CE017E">
        <w:rPr>
          <w:rFonts w:ascii="TH SarabunPSK" w:hAnsi="TH SarabunPSK" w:cs="TH SarabunPSK" w:hint="cs"/>
          <w:sz w:val="24"/>
          <w:szCs w:val="24"/>
        </w:rPr>
        <w:t xml:space="preserve">1 </w:t>
      </w:r>
      <w:r w:rsidRPr="00CE017E">
        <w:rPr>
          <w:rFonts w:ascii="TH SarabunPSK" w:hAnsi="TH SarabunPSK" w:cs="TH SarabunPSK" w:hint="cs"/>
          <w:sz w:val="24"/>
          <w:szCs w:val="24"/>
          <w:cs/>
        </w:rPr>
        <w:t xml:space="preserve">ปี, </w:t>
      </w:r>
      <w:r w:rsidRPr="00CE017E">
        <w:rPr>
          <w:rFonts w:ascii="TH SarabunPSK" w:hAnsi="TH SarabunPSK" w:cs="TH SarabunPSK" w:hint="cs"/>
          <w:sz w:val="24"/>
          <w:szCs w:val="24"/>
        </w:rPr>
        <w:t xml:space="preserve">HEPA Filter </w:t>
      </w:r>
      <w:r w:rsidRPr="00CE017E">
        <w:rPr>
          <w:rFonts w:ascii="TH SarabunPSK" w:hAnsi="TH SarabunPSK" w:cs="TH SarabunPSK" w:hint="cs"/>
          <w:sz w:val="24"/>
          <w:szCs w:val="24"/>
          <w:cs/>
        </w:rPr>
        <w:t xml:space="preserve">ทุก </w:t>
      </w:r>
      <w:r w:rsidRPr="00CE017E">
        <w:rPr>
          <w:rFonts w:ascii="TH SarabunPSK" w:hAnsi="TH SarabunPSK" w:cs="TH SarabunPSK" w:hint="cs"/>
          <w:sz w:val="24"/>
          <w:szCs w:val="24"/>
        </w:rPr>
        <w:t xml:space="preserve">3 </w:t>
      </w:r>
      <w:r w:rsidRPr="00CE017E">
        <w:rPr>
          <w:rFonts w:ascii="TH SarabunPSK" w:hAnsi="TH SarabunPSK" w:cs="TH SarabunPSK" w:hint="cs"/>
          <w:sz w:val="24"/>
          <w:szCs w:val="24"/>
          <w:cs/>
        </w:rPr>
        <w:t>ปี</w:t>
      </w:r>
    </w:p>
  </w:footnote>
  <w:footnote w:id="21">
    <w:p w14:paraId="10175C4E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อ่างล้างเครื่องมือ ประกอบด้วย อ่าง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stainless steel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จำนวน </w:t>
      </w:r>
      <w:r w:rsidRPr="00541072">
        <w:rPr>
          <w:rFonts w:ascii="TH SarabunPSK" w:hAnsi="TH SarabunPSK" w:cs="TH SarabunPSK" w:hint="cs"/>
          <w:sz w:val="24"/>
          <w:szCs w:val="24"/>
        </w:rPr>
        <w:t>3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หลุม ขนาด กว้าง </w:t>
      </w:r>
      <w:r w:rsidRPr="00541072">
        <w:rPr>
          <w:rFonts w:ascii="TH SarabunPSK" w:hAnsi="TH SarabunPSK" w:cs="TH SarabunPSK" w:hint="cs"/>
          <w:sz w:val="24"/>
          <w:szCs w:val="24"/>
        </w:rPr>
        <w:t>45.5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ซม</w:t>
      </w:r>
      <w:r w:rsidRPr="00541072">
        <w:rPr>
          <w:rFonts w:ascii="TH SarabunPSK" w:hAnsi="TH SarabunPSK" w:cs="TH SarabunPSK" w:hint="cs"/>
          <w:sz w:val="24"/>
          <w:szCs w:val="24"/>
        </w:rPr>
        <w:t>,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ลึก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50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ซม. ก้นอ่างควรมน พื้นราบ</w:t>
      </w:r>
    </w:p>
  </w:footnote>
  <w:footnote w:id="22">
    <w:p w14:paraId="6B3CC804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เช่นเครื่องนึ่งไอน้ำ ระบบ </w:t>
      </w:r>
      <w:r w:rsidRPr="00541072">
        <w:rPr>
          <w:rFonts w:ascii="TH SarabunPSK" w:hAnsi="TH SarabunPSK" w:cs="TH SarabunPSK" w:hint="cs"/>
          <w:sz w:val="24"/>
          <w:szCs w:val="24"/>
        </w:rPr>
        <w:t>Gravity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, เครื่องนึ่งไอน้ำระบบ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pre – vacuum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เป็นต้น</w:t>
      </w:r>
    </w:p>
  </w:footnote>
  <w:footnote w:id="23">
    <w:p w14:paraId="15D23DB0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เช่น เครื่องอบแก๊ส </w:t>
      </w:r>
      <w:r w:rsidRPr="00541072">
        <w:rPr>
          <w:rFonts w:ascii="TH SarabunPSK" w:hAnsi="TH SarabunPSK" w:cs="TH SarabunPSK" w:hint="cs"/>
          <w:sz w:val="24"/>
          <w:szCs w:val="24"/>
        </w:rPr>
        <w:t>ethylene oxide (EO), low temperature steam formaldehyde (LTSF),  hydrogen peroxide gas plasma)</w:t>
      </w:r>
    </w:p>
  </w:footnote>
  <w:footnote w:id="24">
    <w:p w14:paraId="3D9542B5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อุณหภูมิห้องเก็บของปราศจากเชื้อ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18 - 24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องศาเซลเซียสความชื้นสัมพัทธ์ </w:t>
      </w:r>
      <w:r w:rsidRPr="00541072">
        <w:rPr>
          <w:rFonts w:ascii="TH SarabunPSK" w:hAnsi="TH SarabunPSK" w:cs="TH SarabunPSK" w:hint="cs"/>
          <w:sz w:val="24"/>
          <w:szCs w:val="24"/>
        </w:rPr>
        <w:t>40 - 60 %</w:t>
      </w:r>
    </w:p>
  </w:footnote>
  <w:footnote w:id="25">
    <w:p w14:paraId="222CF552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>มีสำนักงาน, ห้องพัก, ห้องเปลี่ยนเสื้อผ้า, บริเวณเปลี่ยนรองเท้า, ห้องอาบน้ำ/ห้องสุขา</w:t>
      </w:r>
    </w:p>
  </w:footnote>
  <w:footnote w:id="26">
    <w:p w14:paraId="31CBFCEB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การติด </w:t>
      </w:r>
      <w:r w:rsidRPr="00541072">
        <w:rPr>
          <w:rFonts w:ascii="TH SarabunPSK" w:hAnsi="TH SarabunPSK" w:cs="TH SarabunPSK" w:hint="cs"/>
          <w:sz w:val="24"/>
          <w:szCs w:val="24"/>
        </w:rPr>
        <w:t>Autoclave tape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ที่มีความยาวไม่น้อยกว่า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3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แถบ, การใส่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 comply strip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 ตามประเภทเครื่องมือและอุปกรณ์ เช่น ชุดเครื่องมือกลุ่มวิกฤติ (</w:t>
      </w:r>
      <w:r w:rsidRPr="00541072">
        <w:rPr>
          <w:rFonts w:ascii="TH SarabunPSK" w:hAnsi="TH SarabunPSK" w:cs="TH SarabunPSK" w:hint="cs"/>
          <w:sz w:val="24"/>
          <w:szCs w:val="24"/>
        </w:rPr>
        <w:t>Critical items)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ควรใช้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comply strip Type 5 Integrating Indicators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ขึ้นไป </w:t>
      </w:r>
    </w:p>
  </w:footnote>
  <w:footnote w:id="27">
    <w:p w14:paraId="79B28AB3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เช่น เครื่องนึ่งไอน้ำชนิด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Pre vacuum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ทดสอบด้วย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Bowie Dick Test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ทุกวันก่อนใช้งาน</w:t>
      </w:r>
    </w:p>
  </w:footnote>
  <w:footnote w:id="28">
    <w:p w14:paraId="517FF23B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โรงพยาบาลที่ไม่มีหัตถการที่สำคัญทดสอบทุก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7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วัน/เครื่อง, โรงพยาบาลที่มีหัตการสำคัญหรือเป็นโรงพยาบาลระดับ </w:t>
      </w:r>
      <w:r w:rsidRPr="00541072">
        <w:rPr>
          <w:rFonts w:ascii="TH SarabunPSK" w:hAnsi="TH SarabunPSK" w:cs="TH SarabunPSK" w:hint="cs"/>
          <w:sz w:val="24"/>
          <w:szCs w:val="24"/>
        </w:rPr>
        <w:t>M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ขึ้นไปทดสอบทุกวัน/ทุกเครื่อง</w:t>
      </w:r>
    </w:p>
    <w:p w14:paraId="347CAF5B" w14:textId="77777777" w:rsidR="00C10E1E" w:rsidRPr="00541072" w:rsidRDefault="00C10E1E" w:rsidP="00C10E1E">
      <w:pPr>
        <w:pStyle w:val="a4"/>
        <w:rPr>
          <w:rFonts w:ascii="TH SarabunPSK" w:hAnsi="TH SarabunPSK" w:cs="TH SarabunPSK"/>
          <w:cs/>
        </w:rPr>
      </w:pPr>
    </w:p>
  </w:footnote>
  <w:footnote w:id="29">
    <w:p w14:paraId="2E5FFB72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>มีสถานที่จัดเก็บผ้ารอซักแยกตามประเภทผ้า, สถานที่ซักผ้า อบผ้า สถานที่จัดเก็บผ้า สถานที่จัดเก็บน้ำยา/สารเคมีในการซักผ้า ที่เป็นสัดส่วนมีการกั้นบริเวณแยกกันอย่างชัดเจน</w:t>
      </w:r>
    </w:p>
  </w:footnote>
  <w:footnote w:id="30">
    <w:p w14:paraId="333DFF89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>มีสำนักงาน, ห้องพัก, ห้องเปลี่ยนเสื้อผ้า, บริเวณเปลี่ยนรองเท้า, ห้องอาบน้ำ/ห้องสุขา</w:t>
      </w:r>
    </w:p>
  </w:footnote>
  <w:footnote w:id="31">
    <w:p w14:paraId="6C80EA4E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>มีสำนักงาน, ห้องพัก, ห้องเปลี่ยนเสื้อผ้า, บริเวณเปลี่ยนรองเท้า, ห้องอาบน้ำ/ห้องสุขา</w:t>
      </w:r>
    </w:p>
  </w:footnote>
  <w:footnote w:id="32">
    <w:p w14:paraId="28A9B3BD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คำสั่งอาหารควรประกอบด้วย ชื่อ - นามสกุล , อายุ, เลขเตียง/ห้อง, โรค, ประเภทอาหาร เช่น อาหารธรรมดาเบาหวาน, อาหารอ่อนเบาหวาน เป็นต้น </w:t>
      </w:r>
    </w:p>
  </w:footnote>
  <w:footnote w:id="33">
    <w:p w14:paraId="116127D0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>มีสำนักงาน, ห้องพัก, ห้องเปลี่ยนเสื้อผ้า, ห้องสุขา</w:t>
      </w:r>
    </w:p>
  </w:footnote>
  <w:footnote w:id="34">
    <w:p w14:paraId="57411B58" w14:textId="77777777" w:rsidR="00817246" w:rsidRPr="00541072" w:rsidRDefault="00817246" w:rsidP="005D02DC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="005D02DC" w:rsidRPr="00541072">
        <w:rPr>
          <w:rFonts w:ascii="TH SarabunPSK" w:hAnsi="TH SarabunPSK" w:cs="TH SarabunPSK" w:hint="cs"/>
          <w:sz w:val="24"/>
          <w:szCs w:val="24"/>
          <w:cs/>
        </w:rPr>
        <w:t xml:space="preserve">รถฉุกเฉิน ประกอบด้วย เช่น </w:t>
      </w:r>
      <w:r w:rsidR="005D02DC" w:rsidRPr="00541072">
        <w:rPr>
          <w:rFonts w:ascii="TH SarabunPSK" w:hAnsi="TH SarabunPSK" w:cs="TH SarabunPSK" w:hint="cs"/>
          <w:sz w:val="24"/>
          <w:szCs w:val="24"/>
        </w:rPr>
        <w:t xml:space="preserve">Ambu bag, Laryngoscope, Endotracheal tube </w:t>
      </w:r>
      <w:r w:rsidR="005D02DC" w:rsidRPr="00541072">
        <w:rPr>
          <w:rFonts w:ascii="TH SarabunPSK" w:hAnsi="TH SarabunPSK" w:cs="TH SarabunPSK" w:hint="cs"/>
          <w:sz w:val="24"/>
          <w:szCs w:val="24"/>
          <w:cs/>
        </w:rPr>
        <w:t xml:space="preserve">และ </w:t>
      </w:r>
      <w:r w:rsidR="005D02DC" w:rsidRPr="00541072">
        <w:rPr>
          <w:rFonts w:ascii="TH SarabunPSK" w:hAnsi="TH SarabunPSK" w:cs="TH SarabunPSK" w:hint="cs"/>
          <w:sz w:val="24"/>
          <w:szCs w:val="24"/>
        </w:rPr>
        <w:t xml:space="preserve">guidewire, Oral air way, Adrenaline </w:t>
      </w:r>
      <w:r w:rsidR="005D02DC" w:rsidRPr="00541072">
        <w:rPr>
          <w:rFonts w:ascii="TH SarabunPSK" w:hAnsi="TH SarabunPSK" w:cs="TH SarabunPSK" w:hint="cs"/>
          <w:sz w:val="24"/>
          <w:szCs w:val="24"/>
          <w:cs/>
        </w:rPr>
        <w:t>เป็นต้น</w:t>
      </w:r>
    </w:p>
  </w:footnote>
  <w:footnote w:id="35">
    <w:p w14:paraId="77C2F56D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มีการตรวจหาปริมาณคลอรีนในน้ำที่ไหลผ่าน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carbon filter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ทุกวัน, มีการตรวจสอบความกระด้าง ของน้ำที่ไหลผ่านออกจากชุด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softener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เป็นประจำทุก 1 สัปดาห์</w:t>
      </w:r>
    </w:p>
  </w:footnote>
  <w:footnote w:id="36">
    <w:p w14:paraId="0D4E5D79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มีการอบฆ่าเชื้อในระบบจ่ายน้ำบริสุทธิ์ทุก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6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เดือน,มีการเปลี่ยนอุปกรณ์ต่างๆ ตามระยะเวลา เช่น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bacteria filter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หลอดไฟ </w:t>
      </w:r>
      <w:r w:rsidRPr="00541072">
        <w:rPr>
          <w:rFonts w:ascii="TH SarabunPSK" w:hAnsi="TH SarabunPSK" w:cs="TH SarabunPSK" w:hint="cs"/>
          <w:sz w:val="24"/>
          <w:szCs w:val="24"/>
        </w:rPr>
        <w:t>UV, air filter</w:t>
      </w:r>
    </w:p>
  </w:footnote>
  <w:footnote w:id="37">
    <w:p w14:paraId="12649CA3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มีการเก็บตัวอย่างน้ำบริสุทธิ์ส่งตรวจเพาะเชื้อจาก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3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จุด คือต้นทางการจ่ายน้ำบริสุทธิ์, ปลายทางของระบบจ่ายน้ำบริสุทธิ์และ จุดล้างและเตรียมตัวกรองเพื่อกลับมาใช้ซ้ำ เป็นประจำทุกเดือน, มีการเก็บตัวอย่างน้ำจากตำแหน่งของน้ำ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dialysate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ของเครื่องไตเทียมแต่ละเครื่องอย่างน้อย 2 เครื่องต่อเดือน , มีการส่งตรวจหา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Endotoxin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เป็นประจำทุกเดือน</w:t>
      </w:r>
    </w:p>
  </w:footnote>
  <w:footnote w:id="38">
    <w:p w14:paraId="38D9DD1A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>มีสำนักงาน, ห้องพัก, ห้องเปลี่ยนเสื้อผ้า, บริเวณเปลี่ยนรองเท้า, ห้องสุขา</w:t>
      </w:r>
    </w:p>
  </w:footnote>
  <w:footnote w:id="39">
    <w:p w14:paraId="1903F7A7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มีแผนผังเส้นทางหนีไฟ,ป้ายบอกทางหนีไฟ,ระบบสัณญาณแจ้งเตือนเพลิงไหม้,อุปกรณ์ในการระงับอัคคีภัย, ระบบไฟฉุกเฉินไม่น้อยกว่า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จุด สว่างได้นานไม่น้อยกว่า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180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นาที, เส้นทางหนีไฟต้องไม่มีสิ่งกีดขวาง </w:t>
      </w:r>
    </w:p>
  </w:footnote>
  <w:footnote w:id="40">
    <w:p w14:paraId="484086E7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ระบบก๊าซทางการแพทย์ในห้องผ่าตัด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ห้องอย่างน้อยประกอบด้วย ออกซิเจน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2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จุด, ไนตรัสฯ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จุด,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VAC 1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จุด,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AIR 1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จุด,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WAGD 1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จุด,มีมาตรวัดความดัน, ระบบสัณญาณเตือนเมื่อมีความผิดปกติที่สามารถมองเห็นจากแสงและได้ยินเสียง</w:t>
      </w:r>
    </w:p>
  </w:footnote>
  <w:footnote w:id="41">
    <w:p w14:paraId="6E841F76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มีระบบไฟฟ้าสำรองที่สามารถจ่ายทดแทนได้ภายใน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10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วินาที สำรองได้ไม่น้อยกว่าโหลดเดิมได้นานไม่น้อยกว่า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48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ชั่วโมง และมีระบบไฟสำรองจาก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UPS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จ่ายกระแสไฟได้ต่อเนื่องไม่น้อยกว่า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10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นาทีในเครื่องมือหรืออุปกรณ์ช่วยชีวิตที่ไม่สามารถหยุดจ่ายไฟได้</w:t>
      </w:r>
    </w:p>
  </w:footnote>
  <w:footnote w:id="42">
    <w:p w14:paraId="5DB7E003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b/>
          <w:bCs/>
          <w:sz w:val="24"/>
          <w:szCs w:val="24"/>
          <w:cs/>
        </w:rPr>
        <w:t>เขตทั่วไป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(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Unrestricted Area)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ได้แก่ โถงพักคอย ห้องพักเจ้าหน้าที่ ห้องประชุมห้องน้ํา ห้องเปลี่ยนเสื้อผ้า เป็นต้น, </w:t>
      </w:r>
      <w:r w:rsidRPr="00541072">
        <w:rPr>
          <w:rFonts w:ascii="TH SarabunPSK" w:hAnsi="TH SarabunPSK" w:cs="TH SarabunPSK" w:hint="cs"/>
          <w:b/>
          <w:bCs/>
          <w:sz w:val="24"/>
          <w:szCs w:val="24"/>
          <w:cs/>
        </w:rPr>
        <w:t>เขตสะอาด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(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Clean Area)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เขตนี้ ได้แก่ ส่วนรับใหม่ รอคลอด พักฟื้นหลังคลอด และภายในห้องทําคลอด ห้องผ่าคลอด ส่วนเก็บของสะอาด และ </w:t>
      </w:r>
      <w:r w:rsidRPr="00541072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เขตปนเปื้อน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(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Contaminated Area)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หรือ เขตสกปรก (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Dirty Area)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คือ ห้องหรือบริเวณที่จัดไว้สําหรับเก็บสิ่งสกปรกหรือมีการปนเปื้อนแล้ว เช่น ส่วนเก็บผ้าเปื้อนส่วนเก็บเครื่องมือ-อุปกรณ์ใช้แล้ว พักขยะ เป็นต้น</w:t>
      </w:r>
    </w:p>
  </w:footnote>
  <w:footnote w:id="43">
    <w:p w14:paraId="7219AD87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>มีสำนักงาน, ห้องพัก, ห้องเปลี่ยนเสื้อผ้า, บริเวณเปลี่ยนรองเท้า, ห้องสุขา</w:t>
      </w:r>
    </w:p>
  </w:footnote>
  <w:footnote w:id="44">
    <w:p w14:paraId="5E22F719" w14:textId="77777777" w:rsidR="00C10E1E" w:rsidRPr="005D7471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D7471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ระบบก๊าซทางการแพทย์ในห้องคลอด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1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ห้องหรือ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1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เตียง อย่างน้อยประกอบด้วย ออกซิเจน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1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จุด,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VAC 1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จุด, มีมาตรวัดความดัน, ระบบสัณญาณเตือนเมื่อมีความผิดปกติที่สามารถมองเห็นจากแสงและได้ยินเสียง</w:t>
      </w:r>
    </w:p>
  </w:footnote>
  <w:footnote w:id="45">
    <w:p w14:paraId="7E6E5903" w14:textId="77777777" w:rsidR="00C90F2A" w:rsidRPr="005D7471" w:rsidRDefault="00C90F2A" w:rsidP="00C90F2A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D7471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D7471">
        <w:rPr>
          <w:rFonts w:ascii="TH SarabunPSK" w:hAnsi="TH SarabunPSK" w:cs="TH SarabunPSK" w:hint="cs"/>
          <w:sz w:val="24"/>
          <w:szCs w:val="24"/>
          <w:cs/>
        </w:rPr>
        <w:t>การให้อากาศไหลผ่านจากผู้ให้บริการไปยังผู้รับบริการและไปยังช่องทางอากาศออก (ความดันอากาศเป็นลบ)</w:t>
      </w:r>
    </w:p>
  </w:footnote>
  <w:footnote w:id="46">
    <w:p w14:paraId="6A59CD9C" w14:textId="77777777" w:rsidR="00C90F2A" w:rsidRPr="005D7471" w:rsidRDefault="00C90F2A" w:rsidP="00C90F2A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D7471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มีห้องเอกซเรย์ที่มีขนาดพื้นที่เหมาะสมกับเครื่องเอกซเรย์แต่ละประเภทเช่น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X-Ray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ช่องปาก ขนาด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4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ตร.ม. เอกซเรย์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X-Ray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กะโหลก ขนาด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9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ตร.ม. เครื่องควบคุม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3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ตร.ม. อุปกรณ์ในการป้องกันส่วนบุคคล การแจ้งเตือนอันตรายที่ได้มาตรฐาน มีฟิมล์วัดรังสีประจำตัวผู้ทำหน้าที่เอกซเรย์ และได้รับการอนุญาตให้ครอบครอง มีการตรวจสอบความปลอดภัยจากรังสีตามที่กรมวิทยาศาสตร์การแพทย์กำหนด</w:t>
      </w:r>
    </w:p>
  </w:footnote>
  <w:footnote w:id="47">
    <w:p w14:paraId="1231CDE4" w14:textId="77777777" w:rsidR="00C90F2A" w:rsidRPr="005D7471" w:rsidRDefault="00C90F2A" w:rsidP="00C90F2A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D7471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สถานที่เก็บมีประตูปิดมิดชิด ชั้นล่างสุดต้องสูงจากพื้นไม่น้อยกว่า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30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เซนติเมตร ทำความสะอาดง่าย ไม่มีฝุ่น มีการติดตามอุณหภูมิและความชื้นอย่างต่อเนื่อง</w:t>
      </w:r>
    </w:p>
  </w:footnote>
  <w:footnote w:id="48">
    <w:p w14:paraId="1BB44CBE" w14:textId="77777777" w:rsidR="00C90F2A" w:rsidRPr="005D7471" w:rsidRDefault="00C90F2A" w:rsidP="00C90F2A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D7471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D7471">
        <w:rPr>
          <w:rFonts w:ascii="TH SarabunPSK" w:hAnsi="TH SarabunPSK" w:cs="TH SarabunPSK" w:hint="cs"/>
          <w:sz w:val="24"/>
          <w:szCs w:val="24"/>
          <w:cs/>
        </w:rPr>
        <w:t>มีสำนักงาน, ห้องพัก, ห้องเปลี่ยนเสื้อผ้า, บริเวณเปลี่ยนรองเท้า, ห้องสุขา</w:t>
      </w:r>
    </w:p>
  </w:footnote>
  <w:footnote w:id="49">
    <w:p w14:paraId="6EF0CF3D" w14:textId="77777777" w:rsidR="00C90F2A" w:rsidRPr="005D7471" w:rsidRDefault="00C90F2A" w:rsidP="00C90F2A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D7471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D7471">
        <w:rPr>
          <w:rFonts w:ascii="TH SarabunPSK" w:hAnsi="TH SarabunPSK" w:cs="TH SarabunPSK" w:hint="cs"/>
          <w:sz w:val="24"/>
          <w:szCs w:val="24"/>
          <w:cs/>
        </w:rPr>
        <w:t>ระบบก๊าซทางการแพทย์ในหน่วยทันตกรรมอย่างน้อย 1 จุด อย่างน้อยประกอบด้วย ออกซิเจน 1 จุด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, VAC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1 จุด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มีมาตรวัดความดัน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ระบบสัญญาณเตือนเมื่อมีความผิดปกติที่สามารถมองเห็นจากแสงและได้ยินเสียงหรืออาจจะเป็นแบบระบบท่อ</w:t>
      </w:r>
    </w:p>
  </w:footnote>
  <w:footnote w:id="50">
    <w:p w14:paraId="274B5C89" w14:textId="77777777" w:rsidR="005A3CBD" w:rsidRPr="005D7471" w:rsidRDefault="005A3CBD" w:rsidP="005A3CBD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D7471">
        <w:rPr>
          <w:rStyle w:val="a6"/>
          <w:rFonts w:ascii="TH SarabunPSK" w:hAnsi="TH SarabunPSK" w:cs="TH SarabunPSK" w:hint="cs"/>
          <w:sz w:val="24"/>
          <w:szCs w:val="24"/>
        </w:rPr>
        <w:footnoteRef/>
      </w:r>
      <w:bookmarkStart w:id="19" w:name="_Hlk71189201"/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สถานพยาบาลที่ขอรับรองขั้นที่สองควรได้ระดับ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met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มากกว่าร้อยละ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80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สถานพยาบาลที่เข้าสู่การรับรองกระบวนการคุณภาพครั้งแรก (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Accreditation)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สถานพยาบาลที่ต่ออายุการรับรอง และ</w:t>
      </w:r>
      <w:bookmarkStart w:id="20" w:name="_Hlk71189848"/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สถานพยาบาลที่รับรองขั้นก้าวหน้าควรได้ระดับ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met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ทั้งหมด</w:t>
      </w:r>
      <w:bookmarkEnd w:id="19"/>
      <w:bookmarkEnd w:id="20"/>
    </w:p>
  </w:footnote>
  <w:footnote w:id="51">
    <w:p w14:paraId="1129B389" w14:textId="77777777" w:rsidR="005A3CBD" w:rsidRPr="005D7471" w:rsidRDefault="005A3CBD" w:rsidP="005A3CBD">
      <w:pPr>
        <w:pStyle w:val="a4"/>
        <w:spacing w:after="0" w:line="240" w:lineRule="auto"/>
        <w:rPr>
          <w:rFonts w:ascii="TH SarabunPSK" w:hAnsi="TH SarabunPSK" w:cs="TH SarabunPSK"/>
        </w:rPr>
      </w:pPr>
      <w:r w:rsidRPr="005D7471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สถานพยาบาลที่ขอรับรองขั้นที่สองควรได้ระดับ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met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มากกว่าร้อยละ </w:t>
      </w:r>
      <w:r w:rsidRPr="005D7471">
        <w:rPr>
          <w:rFonts w:ascii="TH SarabunPSK" w:hAnsi="TH SarabunPSK" w:cs="TH SarabunPSK" w:hint="cs"/>
          <w:sz w:val="24"/>
          <w:szCs w:val="24"/>
        </w:rPr>
        <w:t>50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 สถานพยาบาลที่เข้าสู่การรับรองกระบวนการคุณภาพครั้งแรก (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Accreditation)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ควรได้ระดับ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met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ร้อยละ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80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สถานพยาบาลที่ต่ออายุควรมีระดับ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met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เพิ่มมากขึ้น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not met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ไม่เกินร้อยละ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10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ของแต่ละระบบและสถานพยาบาลที่รับรองขั้นก้าวหน้าควรได้ระดับ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met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และระดับ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partially met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ของแต่ละระบบตามที่กำหนดไว้ในแบบประเมิน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8254A" w14:textId="77777777" w:rsidR="00A97515" w:rsidRPr="00A541AF" w:rsidRDefault="00A97515" w:rsidP="00A541AF">
    <w:pPr>
      <w:tabs>
        <w:tab w:val="center" w:pos="4513"/>
        <w:tab w:val="right" w:pos="9026"/>
      </w:tabs>
      <w:spacing w:after="0" w:line="240" w:lineRule="auto"/>
    </w:pPr>
  </w:p>
  <w:tbl>
    <w:tblPr>
      <w:tblStyle w:val="TableGrid2"/>
      <w:tblW w:w="101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5"/>
      <w:gridCol w:w="6209"/>
      <w:gridCol w:w="1795"/>
    </w:tblGrid>
    <w:tr w:rsidR="00541072" w14:paraId="2E2E546F" w14:textId="77777777" w:rsidTr="00016A85">
      <w:trPr>
        <w:trHeight w:val="1253"/>
      </w:trPr>
      <w:tc>
        <w:tcPr>
          <w:tcW w:w="2155" w:type="dxa"/>
        </w:tcPr>
        <w:p w14:paraId="396B6F36" w14:textId="77777777" w:rsidR="00541072" w:rsidRDefault="00541072" w:rsidP="00541072">
          <w:pPr>
            <w:pStyle w:val="a7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 w:rsidRPr="00B91585">
            <w:rPr>
              <w:rFonts w:ascii="TH SarabunPSK" w:hAnsi="TH SarabunPSK" w:cs="TH SarabunPSK"/>
              <w:noProof/>
            </w:rPr>
            <w:drawing>
              <wp:anchor distT="0" distB="0" distL="114300" distR="114300" simplePos="0" relativeHeight="251659264" behindDoc="0" locked="0" layoutInCell="1" allowOverlap="1" wp14:anchorId="1E4AFA64" wp14:editId="3D74894C">
                <wp:simplePos x="0" y="0"/>
                <wp:positionH relativeFrom="margin">
                  <wp:posOffset>204470</wp:posOffset>
                </wp:positionH>
                <wp:positionV relativeFrom="paragraph">
                  <wp:posOffset>48895</wp:posOffset>
                </wp:positionV>
                <wp:extent cx="919311" cy="676275"/>
                <wp:effectExtent l="0" t="0" r="0" b="0"/>
                <wp:wrapNone/>
                <wp:docPr id="6" name="Picture 6" descr="V:\Logo\LOGO_HA Full-new2 อิสร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:\Logo\LOGO_HA Full-new2 อิสร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9311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09" w:type="dxa"/>
          <w:vAlign w:val="center"/>
        </w:tcPr>
        <w:p w14:paraId="69963099" w14:textId="77777777" w:rsidR="00541072" w:rsidRDefault="00541072" w:rsidP="00541072">
          <w:pPr>
            <w:pStyle w:val="a7"/>
            <w:spacing w:after="0" w:line="240" w:lineRule="auto"/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 w:rsidRPr="00541072">
            <w:rPr>
              <w:rFonts w:ascii="TH Sarabun New" w:hAnsi="TH Sarabun New" w:cs="TH Sarabun New" w:hint="cs"/>
              <w:b/>
              <w:bCs/>
              <w:sz w:val="32"/>
              <w:szCs w:val="32"/>
              <w:cs/>
            </w:rPr>
            <w:t>แบบประเมินตนเองโครงสร้างอาคารสถานที่สิ่งแวดล้อม</w:t>
          </w:r>
        </w:p>
        <w:p w14:paraId="41D35073" w14:textId="77777777" w:rsidR="00541072" w:rsidRDefault="00541072" w:rsidP="00541072">
          <w:pPr>
            <w:pStyle w:val="a7"/>
            <w:spacing w:after="0" w:line="240" w:lineRule="auto"/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 w:rsidRPr="00541072">
            <w:rPr>
              <w:rFonts w:ascii="TH Sarabun New" w:hAnsi="TH Sarabun New" w:cs="TH Sarabun New" w:hint="cs"/>
              <w:b/>
              <w:bCs/>
              <w:sz w:val="32"/>
              <w:szCs w:val="32"/>
              <w:cs/>
            </w:rPr>
            <w:t>และหน่วยงานสำคัญในสถานพยาบาล</w:t>
          </w:r>
        </w:p>
      </w:tc>
      <w:tc>
        <w:tcPr>
          <w:tcW w:w="1795" w:type="dxa"/>
          <w:vAlign w:val="center"/>
        </w:tcPr>
        <w:p w14:paraId="62C210B6" w14:textId="77777777" w:rsidR="00541072" w:rsidRPr="00103E72" w:rsidRDefault="00541072" w:rsidP="00541072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TH SarabunPSK" w:eastAsia="Cordia New" w:hAnsi="TH SarabunPSK" w:cs="TH SarabunPSK"/>
              <w:sz w:val="28"/>
            </w:rPr>
          </w:pPr>
          <w:r w:rsidRPr="00103E72">
            <w:rPr>
              <w:rFonts w:ascii="TH SarabunPSK" w:eastAsia="Cordia New" w:hAnsi="TH SarabunPSK" w:cs="TH SarabunPSK"/>
              <w:sz w:val="28"/>
            </w:rPr>
            <w:t>FM-ACD-0</w:t>
          </w:r>
          <w:r>
            <w:rPr>
              <w:rFonts w:ascii="TH SarabunPSK" w:eastAsia="Cordia New" w:hAnsi="TH SarabunPSK" w:cs="TH SarabunPSK"/>
              <w:sz w:val="28"/>
            </w:rPr>
            <w:t>51</w:t>
          </w:r>
          <w:r w:rsidRPr="00103E72">
            <w:rPr>
              <w:rFonts w:ascii="TH SarabunPSK" w:eastAsia="Cordia New" w:hAnsi="TH SarabunPSK" w:cs="TH SarabunPSK"/>
              <w:sz w:val="28"/>
            </w:rPr>
            <w:t>-0</w:t>
          </w:r>
          <w:r>
            <w:rPr>
              <w:rFonts w:ascii="TH SarabunPSK" w:eastAsia="Cordia New" w:hAnsi="TH SarabunPSK" w:cs="TH SarabunPSK"/>
              <w:sz w:val="28"/>
            </w:rPr>
            <w:t>1</w:t>
          </w:r>
        </w:p>
        <w:p w14:paraId="4A07F427" w14:textId="77777777" w:rsidR="00541072" w:rsidRPr="005B2AD7" w:rsidRDefault="00541072" w:rsidP="00541072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TH SarabunPSK" w:eastAsia="Cordia New" w:hAnsi="TH SarabunPSK" w:cs="TH SarabunPSK"/>
              <w:sz w:val="28"/>
            </w:rPr>
          </w:pPr>
          <w:r w:rsidRPr="00103E72">
            <w:rPr>
              <w:rFonts w:ascii="TH SarabunPSK" w:eastAsia="Cordia New" w:hAnsi="TH SarabunPSK" w:cs="TH SarabunPSK"/>
              <w:sz w:val="28"/>
            </w:rPr>
            <w:t xml:space="preserve">Date: </w:t>
          </w:r>
          <w:r>
            <w:rPr>
              <w:rFonts w:ascii="TH SarabunPSK" w:eastAsia="Cordia New" w:hAnsi="TH SarabunPSK" w:cs="TH SarabunPSK"/>
              <w:sz w:val="28"/>
            </w:rPr>
            <w:t>20</w:t>
          </w:r>
          <w:r w:rsidRPr="00103E72">
            <w:rPr>
              <w:rFonts w:ascii="TH SarabunPSK" w:eastAsia="Cordia New" w:hAnsi="TH SarabunPSK" w:cs="TH SarabunPSK"/>
              <w:sz w:val="28"/>
            </w:rPr>
            <w:t>/0</w:t>
          </w:r>
          <w:r>
            <w:rPr>
              <w:rFonts w:ascii="TH SarabunPSK" w:eastAsia="Cordia New" w:hAnsi="TH SarabunPSK" w:cs="TH SarabunPSK"/>
              <w:sz w:val="28"/>
            </w:rPr>
            <w:t>6</w:t>
          </w:r>
          <w:r w:rsidRPr="00103E72">
            <w:rPr>
              <w:rFonts w:ascii="TH SarabunPSK" w:eastAsia="Cordia New" w:hAnsi="TH SarabunPSK" w:cs="TH SarabunPSK"/>
              <w:sz w:val="28"/>
            </w:rPr>
            <w:t>/25</w:t>
          </w:r>
          <w:r>
            <w:rPr>
              <w:rFonts w:ascii="TH SarabunPSK" w:eastAsia="Cordia New" w:hAnsi="TH SarabunPSK" w:cs="TH SarabunPSK"/>
              <w:sz w:val="28"/>
            </w:rPr>
            <w:t>64</w:t>
          </w:r>
        </w:p>
      </w:tc>
    </w:tr>
  </w:tbl>
  <w:p w14:paraId="4269FF1D" w14:textId="77777777" w:rsidR="00541072" w:rsidRPr="005B2AD7" w:rsidRDefault="00541072" w:rsidP="00541072">
    <w:pPr>
      <w:pStyle w:val="a7"/>
      <w:pBdr>
        <w:bottom w:val="single" w:sz="4" w:space="1" w:color="auto"/>
      </w:pBdr>
      <w:rPr>
        <w:rFonts w:ascii="TH Sarabun New" w:hAnsi="TH Sarabun New" w:cs="TH Sarabun New"/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047F"/>
    <w:multiLevelType w:val="hybridMultilevel"/>
    <w:tmpl w:val="DCB80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3244E"/>
    <w:multiLevelType w:val="hybridMultilevel"/>
    <w:tmpl w:val="EAA08AF4"/>
    <w:lvl w:ilvl="0" w:tplc="9F8AFF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0D52"/>
    <w:multiLevelType w:val="multilevel"/>
    <w:tmpl w:val="7C36A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087E09C4"/>
    <w:multiLevelType w:val="hybridMultilevel"/>
    <w:tmpl w:val="B4FA721A"/>
    <w:lvl w:ilvl="0" w:tplc="98E28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58150A"/>
    <w:multiLevelType w:val="hybridMultilevel"/>
    <w:tmpl w:val="8BF49B46"/>
    <w:lvl w:ilvl="0" w:tplc="3D02C6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573B1"/>
    <w:multiLevelType w:val="hybridMultilevel"/>
    <w:tmpl w:val="1E5616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Yu Mincho Light" w:hAnsi="Yu Mincho Light" w:cs="Yu Mincho Light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Yu Mincho Light" w:hAnsi="Yu Mincho Light" w:cs="Yu Mincho Light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Yu Mincho Light" w:hAnsi="Yu Mincho Light" w:cs="Yu Mincho Light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Calibri Light" w:hAnsi="Calibri Light" w:hint="default"/>
      </w:rPr>
    </w:lvl>
  </w:abstractNum>
  <w:abstractNum w:abstractNumId="6" w15:restartNumberingAfterBreak="0">
    <w:nsid w:val="09DB4D0B"/>
    <w:multiLevelType w:val="hybridMultilevel"/>
    <w:tmpl w:val="FE9A0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76CDD"/>
    <w:multiLevelType w:val="hybridMultilevel"/>
    <w:tmpl w:val="DE5E4612"/>
    <w:lvl w:ilvl="0" w:tplc="9F8AFF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3F7650"/>
    <w:multiLevelType w:val="hybridMultilevel"/>
    <w:tmpl w:val="A7F85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F7534"/>
    <w:multiLevelType w:val="hybridMultilevel"/>
    <w:tmpl w:val="49186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1524D"/>
    <w:multiLevelType w:val="hybridMultilevel"/>
    <w:tmpl w:val="64AA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B7584"/>
    <w:multiLevelType w:val="hybridMultilevel"/>
    <w:tmpl w:val="1982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B4002"/>
    <w:multiLevelType w:val="hybridMultilevel"/>
    <w:tmpl w:val="9E5A6134"/>
    <w:lvl w:ilvl="0" w:tplc="9064C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930E8"/>
    <w:multiLevelType w:val="hybridMultilevel"/>
    <w:tmpl w:val="07E4F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Yu Mincho Light" w:hAnsi="Yu Mincho Light" w:cs="Yu Mincho Light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Yu Mincho Light" w:hAnsi="Yu Mincho Light" w:cs="Yu Mincho Light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Yu Mincho Light" w:hAnsi="Yu Mincho Light" w:cs="Yu Mincho Light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Calibri Light" w:hAnsi="Calibri Light" w:hint="default"/>
      </w:rPr>
    </w:lvl>
  </w:abstractNum>
  <w:abstractNum w:abstractNumId="14" w15:restartNumberingAfterBreak="0">
    <w:nsid w:val="1C6E6B1B"/>
    <w:multiLevelType w:val="hybridMultilevel"/>
    <w:tmpl w:val="E7D09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34FE9"/>
    <w:multiLevelType w:val="hybridMultilevel"/>
    <w:tmpl w:val="D30AB816"/>
    <w:lvl w:ilvl="0" w:tplc="9F8AFF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710889"/>
    <w:multiLevelType w:val="hybridMultilevel"/>
    <w:tmpl w:val="2B62C996"/>
    <w:lvl w:ilvl="0" w:tplc="9F8AFF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302A4E"/>
    <w:multiLevelType w:val="hybridMultilevel"/>
    <w:tmpl w:val="60B47856"/>
    <w:lvl w:ilvl="0" w:tplc="419212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1A32AB6"/>
    <w:multiLevelType w:val="hybridMultilevel"/>
    <w:tmpl w:val="C354286A"/>
    <w:lvl w:ilvl="0" w:tplc="18C6B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3024A22"/>
    <w:multiLevelType w:val="hybridMultilevel"/>
    <w:tmpl w:val="49E07058"/>
    <w:lvl w:ilvl="0" w:tplc="5A805B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9F5B94"/>
    <w:multiLevelType w:val="hybridMultilevel"/>
    <w:tmpl w:val="2DE07A3A"/>
    <w:lvl w:ilvl="0" w:tplc="6DCED00A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F722B"/>
    <w:multiLevelType w:val="hybridMultilevel"/>
    <w:tmpl w:val="564ADA72"/>
    <w:lvl w:ilvl="0" w:tplc="0AB04A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8B2535"/>
    <w:multiLevelType w:val="hybridMultilevel"/>
    <w:tmpl w:val="5BAAFA30"/>
    <w:lvl w:ilvl="0" w:tplc="419212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EFD6635"/>
    <w:multiLevelType w:val="hybridMultilevel"/>
    <w:tmpl w:val="7DD2417A"/>
    <w:lvl w:ilvl="0" w:tplc="AE2AE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D52E8D"/>
    <w:multiLevelType w:val="multilevel"/>
    <w:tmpl w:val="E834B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357627F8"/>
    <w:multiLevelType w:val="hybridMultilevel"/>
    <w:tmpl w:val="F4D88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0405EC"/>
    <w:multiLevelType w:val="hybridMultilevel"/>
    <w:tmpl w:val="96DACA26"/>
    <w:lvl w:ilvl="0" w:tplc="E62E0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D27DDC"/>
    <w:multiLevelType w:val="hybridMultilevel"/>
    <w:tmpl w:val="94144156"/>
    <w:lvl w:ilvl="0" w:tplc="DABC1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D95362F"/>
    <w:multiLevelType w:val="hybridMultilevel"/>
    <w:tmpl w:val="BB46ECF0"/>
    <w:lvl w:ilvl="0" w:tplc="63E25364">
      <w:start w:val="1"/>
      <w:numFmt w:val="decimal"/>
      <w:lvlText w:val="%1."/>
      <w:lvlJc w:val="left"/>
      <w:pPr>
        <w:ind w:left="97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9" w15:restartNumberingAfterBreak="0">
    <w:nsid w:val="3F607F33"/>
    <w:multiLevelType w:val="hybridMultilevel"/>
    <w:tmpl w:val="44E4475E"/>
    <w:lvl w:ilvl="0" w:tplc="98E28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F8E7E62"/>
    <w:multiLevelType w:val="hybridMultilevel"/>
    <w:tmpl w:val="6A9C6A38"/>
    <w:lvl w:ilvl="0" w:tplc="98E28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1BB6359"/>
    <w:multiLevelType w:val="hybridMultilevel"/>
    <w:tmpl w:val="A47CB7AC"/>
    <w:lvl w:ilvl="0" w:tplc="BB66D7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39571D2"/>
    <w:multiLevelType w:val="multilevel"/>
    <w:tmpl w:val="AC5E1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44A24E99"/>
    <w:multiLevelType w:val="hybridMultilevel"/>
    <w:tmpl w:val="3724BE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Yu Mincho Light" w:hAnsi="Yu Mincho Light" w:cs="Yu Mincho Light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Yu Mincho Light" w:hAnsi="Yu Mincho Light" w:cs="Yu Mincho Light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Yu Mincho Light" w:hAnsi="Yu Mincho Light" w:cs="Yu Mincho Light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Calibri Light" w:hAnsi="Calibri Light" w:hint="default"/>
      </w:rPr>
    </w:lvl>
  </w:abstractNum>
  <w:abstractNum w:abstractNumId="34" w15:restartNumberingAfterBreak="0">
    <w:nsid w:val="475A10CC"/>
    <w:multiLevelType w:val="hybridMultilevel"/>
    <w:tmpl w:val="66D45BF2"/>
    <w:lvl w:ilvl="0" w:tplc="98E28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AA55D5D"/>
    <w:multiLevelType w:val="multilevel"/>
    <w:tmpl w:val="EDC8A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4D4774F8"/>
    <w:multiLevelType w:val="hybridMultilevel"/>
    <w:tmpl w:val="67AEE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4332BD"/>
    <w:multiLevelType w:val="hybridMultilevel"/>
    <w:tmpl w:val="CA0E252E"/>
    <w:lvl w:ilvl="0" w:tplc="09927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E986853"/>
    <w:multiLevelType w:val="hybridMultilevel"/>
    <w:tmpl w:val="57FCC530"/>
    <w:lvl w:ilvl="0" w:tplc="E440F2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34A007C"/>
    <w:multiLevelType w:val="hybridMultilevel"/>
    <w:tmpl w:val="15A83C9A"/>
    <w:lvl w:ilvl="0" w:tplc="419212E8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40" w15:restartNumberingAfterBreak="0">
    <w:nsid w:val="58573AFB"/>
    <w:multiLevelType w:val="hybridMultilevel"/>
    <w:tmpl w:val="DFBCE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3D7FCC"/>
    <w:multiLevelType w:val="hybridMultilevel"/>
    <w:tmpl w:val="22E64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924277"/>
    <w:multiLevelType w:val="hybridMultilevel"/>
    <w:tmpl w:val="117E5CBE"/>
    <w:lvl w:ilvl="0" w:tplc="98E28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C2673AD"/>
    <w:multiLevelType w:val="hybridMultilevel"/>
    <w:tmpl w:val="01985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7F64A7"/>
    <w:multiLevelType w:val="hybridMultilevel"/>
    <w:tmpl w:val="593E3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9B770B"/>
    <w:multiLevelType w:val="hybridMultilevel"/>
    <w:tmpl w:val="85E04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Yu Mincho Light" w:hAnsi="Yu Mincho Light" w:cs="Yu Mincho Light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Yu Mincho Light" w:hAnsi="Yu Mincho Light" w:cs="Yu Mincho Light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Yu Mincho Light" w:hAnsi="Yu Mincho Light" w:cs="Yu Mincho Light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Calibri Light" w:hAnsi="Calibri Light" w:hint="default"/>
      </w:rPr>
    </w:lvl>
  </w:abstractNum>
  <w:abstractNum w:abstractNumId="46" w15:restartNumberingAfterBreak="0">
    <w:nsid w:val="63AD2BC8"/>
    <w:multiLevelType w:val="hybridMultilevel"/>
    <w:tmpl w:val="7A9C3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828A8"/>
    <w:multiLevelType w:val="multilevel"/>
    <w:tmpl w:val="CC068A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64FC6E71"/>
    <w:multiLevelType w:val="hybridMultilevel"/>
    <w:tmpl w:val="DBA02786"/>
    <w:lvl w:ilvl="0" w:tplc="D35AA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516386D"/>
    <w:multiLevelType w:val="hybridMultilevel"/>
    <w:tmpl w:val="188AC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5C0EAF"/>
    <w:multiLevelType w:val="multilevel"/>
    <w:tmpl w:val="A936F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6A2E40FD"/>
    <w:multiLevelType w:val="hybridMultilevel"/>
    <w:tmpl w:val="D280F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E342D1"/>
    <w:multiLevelType w:val="hybridMultilevel"/>
    <w:tmpl w:val="39D88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Yu Mincho Light" w:hAnsi="Yu Mincho Light" w:cs="Yu Mincho Light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Yu Mincho Light" w:hAnsi="Yu Mincho Light" w:cs="Yu Mincho Light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Yu Mincho Light" w:hAnsi="Yu Mincho Light" w:cs="Yu Mincho Light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Calibri Light" w:hAnsi="Calibri Light" w:hint="default"/>
      </w:rPr>
    </w:lvl>
  </w:abstractNum>
  <w:abstractNum w:abstractNumId="53" w15:restartNumberingAfterBreak="0">
    <w:nsid w:val="6CB52D54"/>
    <w:multiLevelType w:val="hybridMultilevel"/>
    <w:tmpl w:val="DF568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437717"/>
    <w:multiLevelType w:val="hybridMultilevel"/>
    <w:tmpl w:val="9C0E3E76"/>
    <w:lvl w:ilvl="0" w:tplc="965E3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F2E0BDC"/>
    <w:multiLevelType w:val="hybridMultilevel"/>
    <w:tmpl w:val="0A1AEE2A"/>
    <w:lvl w:ilvl="0" w:tplc="BAFA77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BC704F"/>
    <w:multiLevelType w:val="hybridMultilevel"/>
    <w:tmpl w:val="333CE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6A2D4C"/>
    <w:multiLevelType w:val="hybridMultilevel"/>
    <w:tmpl w:val="100C1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B7769"/>
    <w:multiLevelType w:val="hybridMultilevel"/>
    <w:tmpl w:val="B7A25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CA4954"/>
    <w:multiLevelType w:val="hybridMultilevel"/>
    <w:tmpl w:val="523C3296"/>
    <w:lvl w:ilvl="0" w:tplc="98E28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F216575"/>
    <w:multiLevelType w:val="hybridMultilevel"/>
    <w:tmpl w:val="1C7C3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Yu Mincho Light" w:hAnsi="Yu Mincho Light" w:cs="Yu Mincho Light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Yu Mincho Light" w:hAnsi="Yu Mincho Light" w:cs="Yu Mincho Light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Yu Mincho Light" w:hAnsi="Yu Mincho Light" w:cs="Yu Mincho Light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Calibri Light" w:hAnsi="Calibri Light" w:hint="default"/>
      </w:rPr>
    </w:lvl>
  </w:abstractNum>
  <w:abstractNum w:abstractNumId="61" w15:restartNumberingAfterBreak="0">
    <w:nsid w:val="7F4B2EE6"/>
    <w:multiLevelType w:val="hybridMultilevel"/>
    <w:tmpl w:val="69C67236"/>
    <w:lvl w:ilvl="0" w:tplc="28943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048330">
    <w:abstractNumId w:val="32"/>
  </w:num>
  <w:num w:numId="2" w16cid:durableId="832795557">
    <w:abstractNumId w:val="35"/>
  </w:num>
  <w:num w:numId="3" w16cid:durableId="1830558543">
    <w:abstractNumId w:val="28"/>
  </w:num>
  <w:num w:numId="4" w16cid:durableId="1058436084">
    <w:abstractNumId w:val="27"/>
  </w:num>
  <w:num w:numId="5" w16cid:durableId="658383312">
    <w:abstractNumId w:val="54"/>
  </w:num>
  <w:num w:numId="6" w16cid:durableId="1606381495">
    <w:abstractNumId w:val="37"/>
  </w:num>
  <w:num w:numId="7" w16cid:durableId="1041710332">
    <w:abstractNumId w:val="31"/>
  </w:num>
  <w:num w:numId="8" w16cid:durableId="317536256">
    <w:abstractNumId w:val="29"/>
  </w:num>
  <w:num w:numId="9" w16cid:durableId="975138180">
    <w:abstractNumId w:val="34"/>
  </w:num>
  <w:num w:numId="10" w16cid:durableId="928120906">
    <w:abstractNumId w:val="12"/>
  </w:num>
  <w:num w:numId="11" w16cid:durableId="1937398423">
    <w:abstractNumId w:val="38"/>
  </w:num>
  <w:num w:numId="12" w16cid:durableId="669061827">
    <w:abstractNumId w:val="3"/>
  </w:num>
  <w:num w:numId="13" w16cid:durableId="1754273950">
    <w:abstractNumId w:val="55"/>
  </w:num>
  <w:num w:numId="14" w16cid:durableId="1580476797">
    <w:abstractNumId w:val="59"/>
  </w:num>
  <w:num w:numId="15" w16cid:durableId="865561744">
    <w:abstractNumId w:val="42"/>
  </w:num>
  <w:num w:numId="16" w16cid:durableId="131413399">
    <w:abstractNumId w:val="30"/>
  </w:num>
  <w:num w:numId="17" w16cid:durableId="1948148904">
    <w:abstractNumId w:val="61"/>
  </w:num>
  <w:num w:numId="18" w16cid:durableId="2015565331">
    <w:abstractNumId w:val="23"/>
  </w:num>
  <w:num w:numId="19" w16cid:durableId="487092042">
    <w:abstractNumId w:val="21"/>
  </w:num>
  <w:num w:numId="20" w16cid:durableId="1132476578">
    <w:abstractNumId w:val="18"/>
  </w:num>
  <w:num w:numId="21" w16cid:durableId="17394973">
    <w:abstractNumId w:val="56"/>
  </w:num>
  <w:num w:numId="22" w16cid:durableId="1793011399">
    <w:abstractNumId w:val="48"/>
  </w:num>
  <w:num w:numId="23" w16cid:durableId="969479890">
    <w:abstractNumId w:val="26"/>
  </w:num>
  <w:num w:numId="24" w16cid:durableId="1553808241">
    <w:abstractNumId w:val="53"/>
  </w:num>
  <w:num w:numId="25" w16cid:durableId="1522282749">
    <w:abstractNumId w:val="40"/>
  </w:num>
  <w:num w:numId="26" w16cid:durableId="2058695508">
    <w:abstractNumId w:val="7"/>
  </w:num>
  <w:num w:numId="27" w16cid:durableId="138504319">
    <w:abstractNumId w:val="1"/>
  </w:num>
  <w:num w:numId="28" w16cid:durableId="520357296">
    <w:abstractNumId w:val="24"/>
  </w:num>
  <w:num w:numId="29" w16cid:durableId="2048873787">
    <w:abstractNumId w:val="51"/>
  </w:num>
  <w:num w:numId="30" w16cid:durableId="1756974591">
    <w:abstractNumId w:val="20"/>
  </w:num>
  <w:num w:numId="31" w16cid:durableId="641273492">
    <w:abstractNumId w:val="4"/>
  </w:num>
  <w:num w:numId="32" w16cid:durableId="553931173">
    <w:abstractNumId w:val="0"/>
  </w:num>
  <w:num w:numId="33" w16cid:durableId="1341391400">
    <w:abstractNumId w:val="8"/>
  </w:num>
  <w:num w:numId="34" w16cid:durableId="689570685">
    <w:abstractNumId w:val="43"/>
  </w:num>
  <w:num w:numId="35" w16cid:durableId="1685399251">
    <w:abstractNumId w:val="58"/>
  </w:num>
  <w:num w:numId="36" w16cid:durableId="1908027838">
    <w:abstractNumId w:val="36"/>
  </w:num>
  <w:num w:numId="37" w16cid:durableId="411851538">
    <w:abstractNumId w:val="57"/>
  </w:num>
  <w:num w:numId="38" w16cid:durableId="1400833277">
    <w:abstractNumId w:val="19"/>
  </w:num>
  <w:num w:numId="39" w16cid:durableId="449205303">
    <w:abstractNumId w:val="11"/>
  </w:num>
  <w:num w:numId="40" w16cid:durableId="625546579">
    <w:abstractNumId w:val="44"/>
  </w:num>
  <w:num w:numId="41" w16cid:durableId="1917669354">
    <w:abstractNumId w:val="14"/>
  </w:num>
  <w:num w:numId="42" w16cid:durableId="957221048">
    <w:abstractNumId w:val="50"/>
  </w:num>
  <w:num w:numId="43" w16cid:durableId="1278293119">
    <w:abstractNumId w:val="41"/>
  </w:num>
  <w:num w:numId="44" w16cid:durableId="548764335">
    <w:abstractNumId w:val="9"/>
  </w:num>
  <w:num w:numId="45" w16cid:durableId="347417196">
    <w:abstractNumId w:val="46"/>
  </w:num>
  <w:num w:numId="46" w16cid:durableId="2119179391">
    <w:abstractNumId w:val="16"/>
  </w:num>
  <w:num w:numId="47" w16cid:durableId="1426419796">
    <w:abstractNumId w:val="15"/>
  </w:num>
  <w:num w:numId="48" w16cid:durableId="715006789">
    <w:abstractNumId w:val="2"/>
  </w:num>
  <w:num w:numId="49" w16cid:durableId="95559451">
    <w:abstractNumId w:val="25"/>
  </w:num>
  <w:num w:numId="50" w16cid:durableId="1636908800">
    <w:abstractNumId w:val="6"/>
  </w:num>
  <w:num w:numId="51" w16cid:durableId="1555117316">
    <w:abstractNumId w:val="10"/>
  </w:num>
  <w:num w:numId="52" w16cid:durableId="1071121670">
    <w:abstractNumId w:val="49"/>
  </w:num>
  <w:num w:numId="53" w16cid:durableId="1644964498">
    <w:abstractNumId w:val="45"/>
  </w:num>
  <w:num w:numId="54" w16cid:durableId="191111293">
    <w:abstractNumId w:val="60"/>
  </w:num>
  <w:num w:numId="55" w16cid:durableId="1405839765">
    <w:abstractNumId w:val="52"/>
  </w:num>
  <w:num w:numId="56" w16cid:durableId="195777371">
    <w:abstractNumId w:val="33"/>
  </w:num>
  <w:num w:numId="57" w16cid:durableId="920068297">
    <w:abstractNumId w:val="13"/>
  </w:num>
  <w:num w:numId="58" w16cid:durableId="261230795">
    <w:abstractNumId w:val="5"/>
  </w:num>
  <w:num w:numId="59" w16cid:durableId="2043936977">
    <w:abstractNumId w:val="17"/>
  </w:num>
  <w:num w:numId="60" w16cid:durableId="2147161930">
    <w:abstractNumId w:val="22"/>
  </w:num>
  <w:num w:numId="61" w16cid:durableId="436023654">
    <w:abstractNumId w:val="47"/>
  </w:num>
  <w:num w:numId="62" w16cid:durableId="1222905854">
    <w:abstractNumId w:val="3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C4E"/>
    <w:rsid w:val="000017A2"/>
    <w:rsid w:val="00003CC6"/>
    <w:rsid w:val="000053CC"/>
    <w:rsid w:val="0001035B"/>
    <w:rsid w:val="000204F7"/>
    <w:rsid w:val="0002793E"/>
    <w:rsid w:val="00027D85"/>
    <w:rsid w:val="000324A9"/>
    <w:rsid w:val="000341DB"/>
    <w:rsid w:val="00040A5B"/>
    <w:rsid w:val="00044B72"/>
    <w:rsid w:val="00046D45"/>
    <w:rsid w:val="000477A4"/>
    <w:rsid w:val="00051209"/>
    <w:rsid w:val="000516CC"/>
    <w:rsid w:val="00055024"/>
    <w:rsid w:val="00072BC3"/>
    <w:rsid w:val="000732FD"/>
    <w:rsid w:val="00082828"/>
    <w:rsid w:val="00092EA1"/>
    <w:rsid w:val="00093901"/>
    <w:rsid w:val="000939A9"/>
    <w:rsid w:val="00093D82"/>
    <w:rsid w:val="00095C2A"/>
    <w:rsid w:val="00095C60"/>
    <w:rsid w:val="000A0A14"/>
    <w:rsid w:val="000A5181"/>
    <w:rsid w:val="000B4D29"/>
    <w:rsid w:val="000B55BA"/>
    <w:rsid w:val="000C0673"/>
    <w:rsid w:val="000C2D33"/>
    <w:rsid w:val="000C4933"/>
    <w:rsid w:val="000C521A"/>
    <w:rsid w:val="000D0DAB"/>
    <w:rsid w:val="000D2E6A"/>
    <w:rsid w:val="000D3822"/>
    <w:rsid w:val="000D70DA"/>
    <w:rsid w:val="000E386F"/>
    <w:rsid w:val="000E4079"/>
    <w:rsid w:val="000E62AF"/>
    <w:rsid w:val="000E7C92"/>
    <w:rsid w:val="000F183F"/>
    <w:rsid w:val="000F31D3"/>
    <w:rsid w:val="000F42C9"/>
    <w:rsid w:val="000F71FD"/>
    <w:rsid w:val="001010E5"/>
    <w:rsid w:val="00101802"/>
    <w:rsid w:val="00103D95"/>
    <w:rsid w:val="00110894"/>
    <w:rsid w:val="001124DE"/>
    <w:rsid w:val="00117CC5"/>
    <w:rsid w:val="00121E10"/>
    <w:rsid w:val="001228CA"/>
    <w:rsid w:val="00123788"/>
    <w:rsid w:val="00124F27"/>
    <w:rsid w:val="0013024B"/>
    <w:rsid w:val="00135720"/>
    <w:rsid w:val="00142426"/>
    <w:rsid w:val="001516C0"/>
    <w:rsid w:val="0015395B"/>
    <w:rsid w:val="0015456E"/>
    <w:rsid w:val="0015629F"/>
    <w:rsid w:val="001614A5"/>
    <w:rsid w:val="00164457"/>
    <w:rsid w:val="00165CAE"/>
    <w:rsid w:val="00166A23"/>
    <w:rsid w:val="00172A68"/>
    <w:rsid w:val="00173861"/>
    <w:rsid w:val="001750A3"/>
    <w:rsid w:val="00175AC6"/>
    <w:rsid w:val="001800AB"/>
    <w:rsid w:val="00190824"/>
    <w:rsid w:val="001962C3"/>
    <w:rsid w:val="001A236A"/>
    <w:rsid w:val="001A3D96"/>
    <w:rsid w:val="001A5536"/>
    <w:rsid w:val="001B076F"/>
    <w:rsid w:val="001B1B6C"/>
    <w:rsid w:val="001B1E35"/>
    <w:rsid w:val="001B46DC"/>
    <w:rsid w:val="001B4D91"/>
    <w:rsid w:val="001B7CEA"/>
    <w:rsid w:val="001C19DB"/>
    <w:rsid w:val="001C3D01"/>
    <w:rsid w:val="001C779F"/>
    <w:rsid w:val="001D2BB9"/>
    <w:rsid w:val="001D4A7F"/>
    <w:rsid w:val="001D4D2A"/>
    <w:rsid w:val="001E135C"/>
    <w:rsid w:val="001E171F"/>
    <w:rsid w:val="001E23BD"/>
    <w:rsid w:val="001E3C1A"/>
    <w:rsid w:val="001E720C"/>
    <w:rsid w:val="001E7772"/>
    <w:rsid w:val="001F37FC"/>
    <w:rsid w:val="00200ED2"/>
    <w:rsid w:val="00205192"/>
    <w:rsid w:val="00205A48"/>
    <w:rsid w:val="00221C0A"/>
    <w:rsid w:val="00224327"/>
    <w:rsid w:val="002277D1"/>
    <w:rsid w:val="0024157E"/>
    <w:rsid w:val="00241DF2"/>
    <w:rsid w:val="002443E7"/>
    <w:rsid w:val="00246C44"/>
    <w:rsid w:val="00254B52"/>
    <w:rsid w:val="00262D3B"/>
    <w:rsid w:val="00263050"/>
    <w:rsid w:val="0027495C"/>
    <w:rsid w:val="0027631A"/>
    <w:rsid w:val="002933C9"/>
    <w:rsid w:val="002A33A6"/>
    <w:rsid w:val="002A725C"/>
    <w:rsid w:val="002B16E3"/>
    <w:rsid w:val="002D1432"/>
    <w:rsid w:val="002D2E6F"/>
    <w:rsid w:val="002E4CA0"/>
    <w:rsid w:val="002E624A"/>
    <w:rsid w:val="002F177C"/>
    <w:rsid w:val="002F4C76"/>
    <w:rsid w:val="002F7FE0"/>
    <w:rsid w:val="00300D42"/>
    <w:rsid w:val="00302667"/>
    <w:rsid w:val="00303105"/>
    <w:rsid w:val="00306D7F"/>
    <w:rsid w:val="003070FD"/>
    <w:rsid w:val="003131CB"/>
    <w:rsid w:val="00314610"/>
    <w:rsid w:val="00315B98"/>
    <w:rsid w:val="00317629"/>
    <w:rsid w:val="00321038"/>
    <w:rsid w:val="00322ABC"/>
    <w:rsid w:val="00323254"/>
    <w:rsid w:val="00323DE7"/>
    <w:rsid w:val="00330446"/>
    <w:rsid w:val="003325B6"/>
    <w:rsid w:val="00354291"/>
    <w:rsid w:val="00354A58"/>
    <w:rsid w:val="0035507C"/>
    <w:rsid w:val="00355422"/>
    <w:rsid w:val="00357678"/>
    <w:rsid w:val="00361100"/>
    <w:rsid w:val="003637E6"/>
    <w:rsid w:val="00363D74"/>
    <w:rsid w:val="00364E7C"/>
    <w:rsid w:val="00390EA3"/>
    <w:rsid w:val="003A0820"/>
    <w:rsid w:val="003A1738"/>
    <w:rsid w:val="003A55DF"/>
    <w:rsid w:val="003B0034"/>
    <w:rsid w:val="003B4197"/>
    <w:rsid w:val="003B47F6"/>
    <w:rsid w:val="003B618F"/>
    <w:rsid w:val="003B6471"/>
    <w:rsid w:val="003C1E85"/>
    <w:rsid w:val="003C2C3A"/>
    <w:rsid w:val="003C33AE"/>
    <w:rsid w:val="003C4166"/>
    <w:rsid w:val="003C6622"/>
    <w:rsid w:val="003D3AA0"/>
    <w:rsid w:val="003D4BEE"/>
    <w:rsid w:val="003E4BC9"/>
    <w:rsid w:val="003E5BA1"/>
    <w:rsid w:val="003F16F8"/>
    <w:rsid w:val="004007DD"/>
    <w:rsid w:val="00400A91"/>
    <w:rsid w:val="00401137"/>
    <w:rsid w:val="004108DF"/>
    <w:rsid w:val="00414BCF"/>
    <w:rsid w:val="00423768"/>
    <w:rsid w:val="00424EA4"/>
    <w:rsid w:val="004338AD"/>
    <w:rsid w:val="00434D33"/>
    <w:rsid w:val="00436A66"/>
    <w:rsid w:val="004418E8"/>
    <w:rsid w:val="00453361"/>
    <w:rsid w:val="00454495"/>
    <w:rsid w:val="00455CAC"/>
    <w:rsid w:val="00457F6F"/>
    <w:rsid w:val="00460D8F"/>
    <w:rsid w:val="004679D9"/>
    <w:rsid w:val="0047230E"/>
    <w:rsid w:val="004744E7"/>
    <w:rsid w:val="00474805"/>
    <w:rsid w:val="0047554C"/>
    <w:rsid w:val="004755CE"/>
    <w:rsid w:val="00476B22"/>
    <w:rsid w:val="0047705D"/>
    <w:rsid w:val="004811E2"/>
    <w:rsid w:val="00484ADD"/>
    <w:rsid w:val="00490097"/>
    <w:rsid w:val="004907BF"/>
    <w:rsid w:val="0049268F"/>
    <w:rsid w:val="00492C01"/>
    <w:rsid w:val="00493C23"/>
    <w:rsid w:val="00494C95"/>
    <w:rsid w:val="0049503A"/>
    <w:rsid w:val="004A3082"/>
    <w:rsid w:val="004A5C5E"/>
    <w:rsid w:val="004A7E6D"/>
    <w:rsid w:val="004B0E18"/>
    <w:rsid w:val="004B2C09"/>
    <w:rsid w:val="004B597D"/>
    <w:rsid w:val="004C4D2E"/>
    <w:rsid w:val="004C6203"/>
    <w:rsid w:val="004D27CE"/>
    <w:rsid w:val="004D3A8B"/>
    <w:rsid w:val="004D4367"/>
    <w:rsid w:val="004D54A8"/>
    <w:rsid w:val="004E1C02"/>
    <w:rsid w:val="004E3B02"/>
    <w:rsid w:val="004F04A9"/>
    <w:rsid w:val="004F0954"/>
    <w:rsid w:val="004F1341"/>
    <w:rsid w:val="004F3A82"/>
    <w:rsid w:val="004F4F6F"/>
    <w:rsid w:val="00501C4C"/>
    <w:rsid w:val="0050290F"/>
    <w:rsid w:val="00514DF9"/>
    <w:rsid w:val="00520228"/>
    <w:rsid w:val="00524B21"/>
    <w:rsid w:val="00527493"/>
    <w:rsid w:val="005305E9"/>
    <w:rsid w:val="005371FC"/>
    <w:rsid w:val="005377D6"/>
    <w:rsid w:val="00541072"/>
    <w:rsid w:val="00541540"/>
    <w:rsid w:val="00542AF0"/>
    <w:rsid w:val="005439D0"/>
    <w:rsid w:val="00543A30"/>
    <w:rsid w:val="005549B4"/>
    <w:rsid w:val="005558BD"/>
    <w:rsid w:val="00557EFF"/>
    <w:rsid w:val="00560D87"/>
    <w:rsid w:val="005612A1"/>
    <w:rsid w:val="005613A8"/>
    <w:rsid w:val="005615F7"/>
    <w:rsid w:val="00561701"/>
    <w:rsid w:val="005626A0"/>
    <w:rsid w:val="00563424"/>
    <w:rsid w:val="00564205"/>
    <w:rsid w:val="00567364"/>
    <w:rsid w:val="005702E7"/>
    <w:rsid w:val="00575042"/>
    <w:rsid w:val="00582ECE"/>
    <w:rsid w:val="00585390"/>
    <w:rsid w:val="00594981"/>
    <w:rsid w:val="00597B31"/>
    <w:rsid w:val="005A1A87"/>
    <w:rsid w:val="005A3B85"/>
    <w:rsid w:val="005A3CBD"/>
    <w:rsid w:val="005A3FC6"/>
    <w:rsid w:val="005B03CA"/>
    <w:rsid w:val="005B1369"/>
    <w:rsid w:val="005B4A85"/>
    <w:rsid w:val="005C08BD"/>
    <w:rsid w:val="005C10A6"/>
    <w:rsid w:val="005C6BBB"/>
    <w:rsid w:val="005D02DC"/>
    <w:rsid w:val="005D2216"/>
    <w:rsid w:val="005D7471"/>
    <w:rsid w:val="005E70F5"/>
    <w:rsid w:val="005F4E31"/>
    <w:rsid w:val="00601021"/>
    <w:rsid w:val="00604488"/>
    <w:rsid w:val="00612D0C"/>
    <w:rsid w:val="00613661"/>
    <w:rsid w:val="00620C08"/>
    <w:rsid w:val="0062316B"/>
    <w:rsid w:val="00626F94"/>
    <w:rsid w:val="00630E98"/>
    <w:rsid w:val="00633018"/>
    <w:rsid w:val="00640C7B"/>
    <w:rsid w:val="0064377D"/>
    <w:rsid w:val="006467FC"/>
    <w:rsid w:val="00650746"/>
    <w:rsid w:val="00651240"/>
    <w:rsid w:val="00653AD6"/>
    <w:rsid w:val="0065548F"/>
    <w:rsid w:val="00657801"/>
    <w:rsid w:val="00663032"/>
    <w:rsid w:val="00670D76"/>
    <w:rsid w:val="00671B01"/>
    <w:rsid w:val="00675394"/>
    <w:rsid w:val="006755B0"/>
    <w:rsid w:val="006765CB"/>
    <w:rsid w:val="00676BCA"/>
    <w:rsid w:val="00677048"/>
    <w:rsid w:val="00687259"/>
    <w:rsid w:val="00687E94"/>
    <w:rsid w:val="00697306"/>
    <w:rsid w:val="006A19A6"/>
    <w:rsid w:val="006A6127"/>
    <w:rsid w:val="006A65C9"/>
    <w:rsid w:val="006B00C4"/>
    <w:rsid w:val="006B3A5F"/>
    <w:rsid w:val="006B5702"/>
    <w:rsid w:val="006B6C7C"/>
    <w:rsid w:val="006B78DB"/>
    <w:rsid w:val="006C08A4"/>
    <w:rsid w:val="006C499C"/>
    <w:rsid w:val="006D08C2"/>
    <w:rsid w:val="006D147A"/>
    <w:rsid w:val="006D4150"/>
    <w:rsid w:val="006D6338"/>
    <w:rsid w:val="006E06EB"/>
    <w:rsid w:val="006E210A"/>
    <w:rsid w:val="006E3560"/>
    <w:rsid w:val="006E4B17"/>
    <w:rsid w:val="006E6D2D"/>
    <w:rsid w:val="006F1E67"/>
    <w:rsid w:val="006F3547"/>
    <w:rsid w:val="006F3D2A"/>
    <w:rsid w:val="006F3D56"/>
    <w:rsid w:val="006F4F0A"/>
    <w:rsid w:val="006F5D9E"/>
    <w:rsid w:val="0070524E"/>
    <w:rsid w:val="007122C4"/>
    <w:rsid w:val="00715ED5"/>
    <w:rsid w:val="00717B20"/>
    <w:rsid w:val="00727F13"/>
    <w:rsid w:val="00734532"/>
    <w:rsid w:val="0073545B"/>
    <w:rsid w:val="00741F9E"/>
    <w:rsid w:val="00742D7D"/>
    <w:rsid w:val="00742F7D"/>
    <w:rsid w:val="00743CAB"/>
    <w:rsid w:val="007453E6"/>
    <w:rsid w:val="007571C6"/>
    <w:rsid w:val="007661B3"/>
    <w:rsid w:val="0076748B"/>
    <w:rsid w:val="00772BE2"/>
    <w:rsid w:val="00773302"/>
    <w:rsid w:val="0077524C"/>
    <w:rsid w:val="00776CAD"/>
    <w:rsid w:val="00777E70"/>
    <w:rsid w:val="007969E4"/>
    <w:rsid w:val="00796F2F"/>
    <w:rsid w:val="007A17FF"/>
    <w:rsid w:val="007A2A99"/>
    <w:rsid w:val="007A795F"/>
    <w:rsid w:val="007B3208"/>
    <w:rsid w:val="007B3E73"/>
    <w:rsid w:val="007B6F1A"/>
    <w:rsid w:val="007C24ED"/>
    <w:rsid w:val="007C3164"/>
    <w:rsid w:val="007C4B49"/>
    <w:rsid w:val="007D0DF9"/>
    <w:rsid w:val="007D465D"/>
    <w:rsid w:val="007E4AB0"/>
    <w:rsid w:val="007E4C4E"/>
    <w:rsid w:val="007E7069"/>
    <w:rsid w:val="007F1F3B"/>
    <w:rsid w:val="007F2015"/>
    <w:rsid w:val="00801F14"/>
    <w:rsid w:val="008040C8"/>
    <w:rsid w:val="0081326D"/>
    <w:rsid w:val="00817246"/>
    <w:rsid w:val="00822451"/>
    <w:rsid w:val="0083084A"/>
    <w:rsid w:val="0083620E"/>
    <w:rsid w:val="00842A69"/>
    <w:rsid w:val="00843FB6"/>
    <w:rsid w:val="0086462E"/>
    <w:rsid w:val="008650FA"/>
    <w:rsid w:val="0086695D"/>
    <w:rsid w:val="00875C59"/>
    <w:rsid w:val="00880EEC"/>
    <w:rsid w:val="00883EE5"/>
    <w:rsid w:val="00885413"/>
    <w:rsid w:val="00890665"/>
    <w:rsid w:val="0089203D"/>
    <w:rsid w:val="00894ADD"/>
    <w:rsid w:val="00897C61"/>
    <w:rsid w:val="008A3B75"/>
    <w:rsid w:val="008B1599"/>
    <w:rsid w:val="008B28EA"/>
    <w:rsid w:val="008B2AFC"/>
    <w:rsid w:val="008B3291"/>
    <w:rsid w:val="008B4927"/>
    <w:rsid w:val="008B4A21"/>
    <w:rsid w:val="008B5C4E"/>
    <w:rsid w:val="008C669A"/>
    <w:rsid w:val="008D0234"/>
    <w:rsid w:val="008D54EA"/>
    <w:rsid w:val="008D5D66"/>
    <w:rsid w:val="008E1100"/>
    <w:rsid w:val="008E41C9"/>
    <w:rsid w:val="008F0EA7"/>
    <w:rsid w:val="008F1E66"/>
    <w:rsid w:val="008F2BE9"/>
    <w:rsid w:val="008F3AAE"/>
    <w:rsid w:val="0090189F"/>
    <w:rsid w:val="00901EB8"/>
    <w:rsid w:val="00901EE7"/>
    <w:rsid w:val="009078E4"/>
    <w:rsid w:val="00925A29"/>
    <w:rsid w:val="00930FFF"/>
    <w:rsid w:val="00931B7E"/>
    <w:rsid w:val="00931E38"/>
    <w:rsid w:val="00933CCF"/>
    <w:rsid w:val="00945138"/>
    <w:rsid w:val="00950225"/>
    <w:rsid w:val="00950A49"/>
    <w:rsid w:val="00952526"/>
    <w:rsid w:val="00963E07"/>
    <w:rsid w:val="00964F77"/>
    <w:rsid w:val="00980737"/>
    <w:rsid w:val="00981C77"/>
    <w:rsid w:val="00981EDB"/>
    <w:rsid w:val="00982B1D"/>
    <w:rsid w:val="00985A4C"/>
    <w:rsid w:val="0099621E"/>
    <w:rsid w:val="00996C6C"/>
    <w:rsid w:val="009A15AC"/>
    <w:rsid w:val="009A6C36"/>
    <w:rsid w:val="009A6F11"/>
    <w:rsid w:val="009C05A3"/>
    <w:rsid w:val="009C5EDF"/>
    <w:rsid w:val="009D0D90"/>
    <w:rsid w:val="009E2429"/>
    <w:rsid w:val="009E32BA"/>
    <w:rsid w:val="009E5BC0"/>
    <w:rsid w:val="00A011B8"/>
    <w:rsid w:val="00A01B38"/>
    <w:rsid w:val="00A05201"/>
    <w:rsid w:val="00A069C9"/>
    <w:rsid w:val="00A255C9"/>
    <w:rsid w:val="00A37EA7"/>
    <w:rsid w:val="00A470D5"/>
    <w:rsid w:val="00A53917"/>
    <w:rsid w:val="00A541AF"/>
    <w:rsid w:val="00A60186"/>
    <w:rsid w:val="00A6642B"/>
    <w:rsid w:val="00A66C0B"/>
    <w:rsid w:val="00A73B6E"/>
    <w:rsid w:val="00A73D5C"/>
    <w:rsid w:val="00A76047"/>
    <w:rsid w:val="00A762A3"/>
    <w:rsid w:val="00A77F0D"/>
    <w:rsid w:val="00A80D88"/>
    <w:rsid w:val="00A84161"/>
    <w:rsid w:val="00A86845"/>
    <w:rsid w:val="00A90908"/>
    <w:rsid w:val="00A97515"/>
    <w:rsid w:val="00AB285F"/>
    <w:rsid w:val="00AB4573"/>
    <w:rsid w:val="00AC2FFA"/>
    <w:rsid w:val="00AC5DC1"/>
    <w:rsid w:val="00AD4EA2"/>
    <w:rsid w:val="00AE2269"/>
    <w:rsid w:val="00AE49DB"/>
    <w:rsid w:val="00AE6C7F"/>
    <w:rsid w:val="00AE7DC4"/>
    <w:rsid w:val="00AF16EC"/>
    <w:rsid w:val="00AF53F6"/>
    <w:rsid w:val="00B11DC5"/>
    <w:rsid w:val="00B12C4B"/>
    <w:rsid w:val="00B13557"/>
    <w:rsid w:val="00B21CA2"/>
    <w:rsid w:val="00B2652F"/>
    <w:rsid w:val="00B26706"/>
    <w:rsid w:val="00B30F22"/>
    <w:rsid w:val="00B4177F"/>
    <w:rsid w:val="00B428E3"/>
    <w:rsid w:val="00B476AC"/>
    <w:rsid w:val="00B47DBA"/>
    <w:rsid w:val="00B47E44"/>
    <w:rsid w:val="00B5453B"/>
    <w:rsid w:val="00B563CE"/>
    <w:rsid w:val="00B577F6"/>
    <w:rsid w:val="00B61F44"/>
    <w:rsid w:val="00B62968"/>
    <w:rsid w:val="00B6298B"/>
    <w:rsid w:val="00B62D62"/>
    <w:rsid w:val="00B64CDF"/>
    <w:rsid w:val="00B67623"/>
    <w:rsid w:val="00B679CA"/>
    <w:rsid w:val="00B71E98"/>
    <w:rsid w:val="00B73D48"/>
    <w:rsid w:val="00B73FEE"/>
    <w:rsid w:val="00B74B56"/>
    <w:rsid w:val="00B74E03"/>
    <w:rsid w:val="00B81AA6"/>
    <w:rsid w:val="00B95DEA"/>
    <w:rsid w:val="00B9697D"/>
    <w:rsid w:val="00BA5D17"/>
    <w:rsid w:val="00BA6A44"/>
    <w:rsid w:val="00BB5578"/>
    <w:rsid w:val="00BB7736"/>
    <w:rsid w:val="00BC21B8"/>
    <w:rsid w:val="00BC24B1"/>
    <w:rsid w:val="00BC5BC3"/>
    <w:rsid w:val="00BD4F2E"/>
    <w:rsid w:val="00BD66AF"/>
    <w:rsid w:val="00BD69CC"/>
    <w:rsid w:val="00BD7B7F"/>
    <w:rsid w:val="00C0420B"/>
    <w:rsid w:val="00C10E1E"/>
    <w:rsid w:val="00C11231"/>
    <w:rsid w:val="00C142E0"/>
    <w:rsid w:val="00C17E02"/>
    <w:rsid w:val="00C20C05"/>
    <w:rsid w:val="00C213C3"/>
    <w:rsid w:val="00C23E69"/>
    <w:rsid w:val="00C2410F"/>
    <w:rsid w:val="00C26EEB"/>
    <w:rsid w:val="00C27B18"/>
    <w:rsid w:val="00C356C8"/>
    <w:rsid w:val="00C40C77"/>
    <w:rsid w:val="00C41C40"/>
    <w:rsid w:val="00C421E5"/>
    <w:rsid w:val="00C422AD"/>
    <w:rsid w:val="00C44797"/>
    <w:rsid w:val="00C44C07"/>
    <w:rsid w:val="00C46200"/>
    <w:rsid w:val="00C51C0C"/>
    <w:rsid w:val="00C51C12"/>
    <w:rsid w:val="00C5379F"/>
    <w:rsid w:val="00C57F52"/>
    <w:rsid w:val="00C71019"/>
    <w:rsid w:val="00C85836"/>
    <w:rsid w:val="00C87EE9"/>
    <w:rsid w:val="00C90F2A"/>
    <w:rsid w:val="00C92D04"/>
    <w:rsid w:val="00CA05DB"/>
    <w:rsid w:val="00CA14DB"/>
    <w:rsid w:val="00CA2D0D"/>
    <w:rsid w:val="00CA35BE"/>
    <w:rsid w:val="00CB0071"/>
    <w:rsid w:val="00CB1D90"/>
    <w:rsid w:val="00CB5FE2"/>
    <w:rsid w:val="00CB782C"/>
    <w:rsid w:val="00CC00CF"/>
    <w:rsid w:val="00CC706B"/>
    <w:rsid w:val="00CC7FEF"/>
    <w:rsid w:val="00CD2DA2"/>
    <w:rsid w:val="00CD4DFA"/>
    <w:rsid w:val="00CD7B5A"/>
    <w:rsid w:val="00CE017E"/>
    <w:rsid w:val="00CE6AFD"/>
    <w:rsid w:val="00CF5F1D"/>
    <w:rsid w:val="00D03D50"/>
    <w:rsid w:val="00D042F1"/>
    <w:rsid w:val="00D06509"/>
    <w:rsid w:val="00D11FA6"/>
    <w:rsid w:val="00D24656"/>
    <w:rsid w:val="00D2750B"/>
    <w:rsid w:val="00D325D9"/>
    <w:rsid w:val="00D35778"/>
    <w:rsid w:val="00D435BC"/>
    <w:rsid w:val="00D45155"/>
    <w:rsid w:val="00D5075E"/>
    <w:rsid w:val="00D522CC"/>
    <w:rsid w:val="00D671BA"/>
    <w:rsid w:val="00D70EDA"/>
    <w:rsid w:val="00D726F5"/>
    <w:rsid w:val="00D730F4"/>
    <w:rsid w:val="00D7486A"/>
    <w:rsid w:val="00D7571E"/>
    <w:rsid w:val="00D75B4F"/>
    <w:rsid w:val="00D826FE"/>
    <w:rsid w:val="00D83492"/>
    <w:rsid w:val="00D87AC8"/>
    <w:rsid w:val="00D9056D"/>
    <w:rsid w:val="00D910EF"/>
    <w:rsid w:val="00D917FC"/>
    <w:rsid w:val="00D91E41"/>
    <w:rsid w:val="00D94B0B"/>
    <w:rsid w:val="00D96908"/>
    <w:rsid w:val="00DA07F2"/>
    <w:rsid w:val="00DA40A1"/>
    <w:rsid w:val="00DA77DA"/>
    <w:rsid w:val="00DB5D10"/>
    <w:rsid w:val="00DB673D"/>
    <w:rsid w:val="00DB68BF"/>
    <w:rsid w:val="00DC5085"/>
    <w:rsid w:val="00DD0D06"/>
    <w:rsid w:val="00DD5EC7"/>
    <w:rsid w:val="00DD7A95"/>
    <w:rsid w:val="00DE1AAC"/>
    <w:rsid w:val="00DE3912"/>
    <w:rsid w:val="00DF0853"/>
    <w:rsid w:val="00DF1D55"/>
    <w:rsid w:val="00DF48DB"/>
    <w:rsid w:val="00DF6E66"/>
    <w:rsid w:val="00DF7B96"/>
    <w:rsid w:val="00E0005F"/>
    <w:rsid w:val="00E03911"/>
    <w:rsid w:val="00E05012"/>
    <w:rsid w:val="00E07080"/>
    <w:rsid w:val="00E21EF3"/>
    <w:rsid w:val="00E456AD"/>
    <w:rsid w:val="00E46287"/>
    <w:rsid w:val="00E4652D"/>
    <w:rsid w:val="00E5175B"/>
    <w:rsid w:val="00E5277E"/>
    <w:rsid w:val="00E558D5"/>
    <w:rsid w:val="00E57B35"/>
    <w:rsid w:val="00E65141"/>
    <w:rsid w:val="00E671D1"/>
    <w:rsid w:val="00E720FB"/>
    <w:rsid w:val="00E72142"/>
    <w:rsid w:val="00E73197"/>
    <w:rsid w:val="00E73288"/>
    <w:rsid w:val="00E7427B"/>
    <w:rsid w:val="00E77601"/>
    <w:rsid w:val="00E7794F"/>
    <w:rsid w:val="00E832B0"/>
    <w:rsid w:val="00E84FB7"/>
    <w:rsid w:val="00E90B92"/>
    <w:rsid w:val="00EA24C1"/>
    <w:rsid w:val="00EB1300"/>
    <w:rsid w:val="00EC134A"/>
    <w:rsid w:val="00EC3884"/>
    <w:rsid w:val="00EC4BD4"/>
    <w:rsid w:val="00EC6000"/>
    <w:rsid w:val="00ED1516"/>
    <w:rsid w:val="00ED2B5B"/>
    <w:rsid w:val="00ED5E24"/>
    <w:rsid w:val="00ED6A54"/>
    <w:rsid w:val="00ED7A50"/>
    <w:rsid w:val="00EE12B5"/>
    <w:rsid w:val="00EE49ED"/>
    <w:rsid w:val="00EE6782"/>
    <w:rsid w:val="00EF386E"/>
    <w:rsid w:val="00EF4F50"/>
    <w:rsid w:val="00EF4FD8"/>
    <w:rsid w:val="00EF634E"/>
    <w:rsid w:val="00F0014D"/>
    <w:rsid w:val="00F13262"/>
    <w:rsid w:val="00F17A81"/>
    <w:rsid w:val="00F21F22"/>
    <w:rsid w:val="00F25B91"/>
    <w:rsid w:val="00F31084"/>
    <w:rsid w:val="00F31C36"/>
    <w:rsid w:val="00F32977"/>
    <w:rsid w:val="00F37536"/>
    <w:rsid w:val="00F405D9"/>
    <w:rsid w:val="00F41DB7"/>
    <w:rsid w:val="00F42DFB"/>
    <w:rsid w:val="00F4532A"/>
    <w:rsid w:val="00F4554E"/>
    <w:rsid w:val="00F53FF0"/>
    <w:rsid w:val="00F5685C"/>
    <w:rsid w:val="00F6346C"/>
    <w:rsid w:val="00F702F6"/>
    <w:rsid w:val="00F72ACE"/>
    <w:rsid w:val="00F8233F"/>
    <w:rsid w:val="00F8271A"/>
    <w:rsid w:val="00F90524"/>
    <w:rsid w:val="00F92C04"/>
    <w:rsid w:val="00F932D6"/>
    <w:rsid w:val="00F95716"/>
    <w:rsid w:val="00FA0033"/>
    <w:rsid w:val="00FB36E2"/>
    <w:rsid w:val="00FB49D7"/>
    <w:rsid w:val="00FB5171"/>
    <w:rsid w:val="00FB5316"/>
    <w:rsid w:val="00FB5E98"/>
    <w:rsid w:val="00FD4CA0"/>
    <w:rsid w:val="00FE2D9E"/>
    <w:rsid w:val="00FE2EED"/>
    <w:rsid w:val="00FE4CBC"/>
    <w:rsid w:val="00FE70FF"/>
    <w:rsid w:val="00FF0DF1"/>
    <w:rsid w:val="00FF1CAB"/>
    <w:rsid w:val="00FF6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71916"/>
  <w15:docId w15:val="{24629B24-1C00-4A97-99E2-264CE28D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Yu Mincho Light" w:eastAsia="Yu Mincho Light" w:hAnsi="Yu Mincho Light" w:cs="Calibri Light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C4E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C4E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7E4C4E"/>
    <w:rPr>
      <w:sz w:val="20"/>
      <w:szCs w:val="25"/>
    </w:rPr>
  </w:style>
  <w:style w:type="character" w:customStyle="1" w:styleId="a5">
    <w:name w:val="ข้อความเชิงอรรถ อักขระ"/>
    <w:link w:val="a4"/>
    <w:uiPriority w:val="99"/>
    <w:rsid w:val="007E4C4E"/>
    <w:rPr>
      <w:rFonts w:ascii="Yu Mincho Light" w:eastAsia="Yu Mincho Light" w:hAnsi="Yu Mincho Light" w:cs="Calibri Light"/>
      <w:sz w:val="20"/>
      <w:szCs w:val="25"/>
    </w:rPr>
  </w:style>
  <w:style w:type="character" w:styleId="a6">
    <w:name w:val="footnote reference"/>
    <w:uiPriority w:val="99"/>
    <w:semiHidden/>
    <w:unhideWhenUsed/>
    <w:rsid w:val="007E4C4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E171F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link w:val="a7"/>
    <w:uiPriority w:val="99"/>
    <w:rsid w:val="001E171F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1E171F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link w:val="a9"/>
    <w:uiPriority w:val="99"/>
    <w:rsid w:val="001E171F"/>
    <w:rPr>
      <w:sz w:val="22"/>
      <w:szCs w:val="28"/>
    </w:rPr>
  </w:style>
  <w:style w:type="paragraph" w:styleId="ab">
    <w:name w:val="endnote text"/>
    <w:basedOn w:val="a"/>
    <w:link w:val="ac"/>
    <w:uiPriority w:val="99"/>
    <w:semiHidden/>
    <w:unhideWhenUsed/>
    <w:rsid w:val="003C4166"/>
    <w:rPr>
      <w:sz w:val="20"/>
      <w:szCs w:val="25"/>
    </w:rPr>
  </w:style>
  <w:style w:type="character" w:customStyle="1" w:styleId="ac">
    <w:name w:val="ข้อความอ้างอิงท้ายเรื่อง อักขระ"/>
    <w:link w:val="ab"/>
    <w:uiPriority w:val="99"/>
    <w:semiHidden/>
    <w:rsid w:val="003C4166"/>
    <w:rPr>
      <w:szCs w:val="25"/>
    </w:rPr>
  </w:style>
  <w:style w:type="character" w:styleId="ad">
    <w:name w:val="endnote reference"/>
    <w:uiPriority w:val="99"/>
    <w:semiHidden/>
    <w:unhideWhenUsed/>
    <w:rsid w:val="003C4166"/>
    <w:rPr>
      <w:sz w:val="32"/>
      <w:szCs w:val="32"/>
      <w:vertAlign w:val="superscript"/>
    </w:rPr>
  </w:style>
  <w:style w:type="table" w:styleId="ae">
    <w:name w:val="Table Grid"/>
    <w:basedOn w:val="a1"/>
    <w:uiPriority w:val="59"/>
    <w:rsid w:val="00EE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Intense Quote"/>
    <w:basedOn w:val="a"/>
    <w:next w:val="a"/>
    <w:link w:val="af0"/>
    <w:uiPriority w:val="30"/>
    <w:qFormat/>
    <w:rsid w:val="00092EA1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0">
    <w:name w:val="ทำให้คำอ้างอิงเป็นสีเข้มขึ้น อักขระ"/>
    <w:link w:val="af"/>
    <w:uiPriority w:val="30"/>
    <w:rsid w:val="00092EA1"/>
    <w:rPr>
      <w:i/>
      <w:iCs/>
      <w:color w:val="5B9BD5"/>
      <w:sz w:val="22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DE1AAC"/>
    <w:pPr>
      <w:spacing w:after="0" w:line="240" w:lineRule="auto"/>
    </w:pPr>
    <w:rPr>
      <w:rFonts w:ascii="Symbol" w:hAnsi="Symbol" w:cs="Courier New"/>
      <w:sz w:val="18"/>
      <w:szCs w:val="22"/>
    </w:rPr>
  </w:style>
  <w:style w:type="character" w:customStyle="1" w:styleId="af2">
    <w:name w:val="ข้อความบอลลูน อักขระ"/>
    <w:link w:val="af1"/>
    <w:uiPriority w:val="99"/>
    <w:semiHidden/>
    <w:rsid w:val="00DE1AAC"/>
    <w:rPr>
      <w:rFonts w:ascii="Symbol" w:hAnsi="Symbol" w:cs="Courier New"/>
      <w:sz w:val="18"/>
      <w:szCs w:val="22"/>
    </w:rPr>
  </w:style>
  <w:style w:type="table" w:customStyle="1" w:styleId="TableGrid1">
    <w:name w:val="Table Grid1"/>
    <w:basedOn w:val="a1"/>
    <w:next w:val="ae"/>
    <w:uiPriority w:val="39"/>
    <w:rsid w:val="00E73197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e"/>
    <w:uiPriority w:val="39"/>
    <w:rsid w:val="00541072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61ACC-28A2-40EB-A0E4-3038361F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7045</Words>
  <Characters>40158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Komate</dc:creator>
  <cp:lastModifiedBy>ADMIN-NB</cp:lastModifiedBy>
  <cp:revision>4</cp:revision>
  <cp:lastPrinted>2024-04-25T06:25:00Z</cp:lastPrinted>
  <dcterms:created xsi:type="dcterms:W3CDTF">2024-04-19T03:49:00Z</dcterms:created>
  <dcterms:modified xsi:type="dcterms:W3CDTF">2024-04-25T06:25:00Z</dcterms:modified>
</cp:coreProperties>
</file>